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DB" w:rsidRDefault="00100FDB">
      <w:pPr>
        <w:pStyle w:val="Nagwek6"/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037A9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STATUT</w:t>
      </w: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SZKOŁY PODSTAWOWEJ IM. JANA DAŁKOWSKIEGO</w:t>
      </w:r>
    </w:p>
    <w:p w:rsidR="00100FDB" w:rsidRDefault="00037A9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</w:t>
      </w:r>
    </w:p>
    <w:p w:rsidR="00100FDB" w:rsidRDefault="00037A9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STRZELNIE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SPIS TREŚCI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PODSTAWY PRAWNE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ROZDZIAŁ I – POSTANOWIENIA WSTĘPNE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ROZDZIAŁ II – CELE I ZADANIA SZKOŁY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ROZDZIAŁ III – ORGANY SZKOŁY I ICH </w:t>
      </w:r>
      <w:r>
        <w:rPr>
          <w:rFonts w:ascii="Times New Roman" w:hAnsi="Times New Roman"/>
        </w:rPr>
        <w:t>KOMPETENCJE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ROZDZIAŁ IV – ORGANIZACJA SZKOŁY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ROZDZIAŁ V – NAUCZYCIELE I INNI PRACOWNICY SZKOŁY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ROZDZIAŁ VI – ORGANIZACJA I FFORMY WSPÓŁDZIAŁANIA SZKOŁY Z RODZICAMI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ROZDZIAŁ VII – UCZNIOWIE SZKOŁY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ROZDZIAŁ VIII – SZCZEGÓŁOWE WARUNKI I SPOSÓB OCENIANIA </w:t>
      </w:r>
      <w:r>
        <w:rPr>
          <w:rFonts w:ascii="Times New Roman" w:hAnsi="Times New Roman"/>
        </w:rPr>
        <w:t>WEWNĄTRZSZKOLNEGO UCZNIÓW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037A93">
      <w:pPr>
        <w:jc w:val="center"/>
        <w:rPr>
          <w:rFonts w:hint="eastAsia"/>
        </w:rPr>
      </w:pPr>
      <w:r>
        <w:rPr>
          <w:rFonts w:ascii="Times New Roman" w:hAnsi="Times New Roman"/>
        </w:rPr>
        <w:t>ROZDZIAŁ IX – POSTANOWIENIA KOŃCOWE</w:t>
      </w: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center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100FDB">
      <w:pPr>
        <w:jc w:val="both"/>
        <w:rPr>
          <w:rFonts w:ascii="Times New Roman" w:hAnsi="Times New Roman"/>
        </w:rPr>
      </w:pPr>
    </w:p>
    <w:p w:rsidR="00100FDB" w:rsidRDefault="00037A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Podstawy prawne: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Akt założycielski – Uchwała Rady Miejskiej w Strzelnie z dnia 25 czerwca 2020 r.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Konstytucja RP z dnia 2 kwietnia 1997 r. (Dz. U. 1997 nr 78 poz. </w:t>
      </w:r>
      <w:r>
        <w:rPr>
          <w:rFonts w:ascii="Times New Roman" w:hAnsi="Times New Roman" w:cs="Arial"/>
        </w:rPr>
        <w:t>483).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Konwencja o Prawach Dziecka uchwalona przez Zgromadzenie Ogólne ONZ 20 listopada 1989 r. (Dz. U. Nr 120 z 1991 r. poz. 526).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z dnia 7 września 1991 roku o systemie oświaty (tekst jednolity: Dz. U. z 2018 r. poz. 1457 z </w:t>
      </w:r>
      <w:proofErr w:type="spellStart"/>
      <w:r>
        <w:rPr>
          <w:rFonts w:ascii="Times New Roman" w:hAnsi="Times New Roman" w:cs="Arial"/>
        </w:rPr>
        <w:t>późń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Ustawa z dni</w:t>
      </w:r>
      <w:r>
        <w:rPr>
          <w:rFonts w:ascii="Times New Roman" w:hAnsi="Times New Roman" w:cs="Arial"/>
        </w:rPr>
        <w:t xml:space="preserve">a 14 grudnia 2016 r. – Prawo oświatowe (Dz. U. z 2019 r. poz. 1148 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z dnia 14 grudnia 2016 r. wprowadzająca – Prawo oświatowe (Dz. U. z 2017 r. poz. 60 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>. zm.)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Ustawa z dnia 26 stycznia 1982 r. – Karta Nauczyciela (tekst jednolity:</w:t>
      </w:r>
      <w:r>
        <w:rPr>
          <w:rFonts w:ascii="Times New Roman" w:hAnsi="Times New Roman" w:cs="Arial"/>
        </w:rPr>
        <w:t xml:space="preserve"> Dz. U. z 2018 poz. 967 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Akty wykonawcze MEN wydane na podstawie ustaw: Prawo oświatowe, Przepisy wprowadzające, Karta Nauczyciela.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o działalności pożytku publicznego i o wolontariacie (t. j. Dz. U. z 2018 r., poz. 450, 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Ro</w:t>
      </w:r>
      <w:r>
        <w:rPr>
          <w:rFonts w:ascii="Times New Roman" w:hAnsi="Times New Roman" w:cs="Arial"/>
        </w:rPr>
        <w:t xml:space="preserve">zporządzenie Parlamentu Europejskiego i Rady (UE) 2016/679 z dnia 27 kwietnia 2016 r. sprawie ochrony osób fizycznych w związku z przetwarzaniem danych osobowych i w sprawie swobodnego przepływu takich danych oraz uchylenia dyrektywy 95/46/WE (Dz.U. UE.L. </w:t>
      </w:r>
      <w:r>
        <w:rPr>
          <w:rFonts w:ascii="Times New Roman" w:hAnsi="Times New Roman" w:cs="Arial"/>
        </w:rPr>
        <w:t xml:space="preserve"> z 2016 r. Nr 119, poz. 1).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z dnia 27 sierpnia 2009 r. o finansach publicznych (t. j. Dz. U.  z 2017 r., poz. 2077, 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z dnia 9 czerwca 2011 r. o wspieraniu rodziny i systemie pieczy zastępczej  (t. j. Dz. U. z 2018 r. , poz. 998, </w:t>
      </w:r>
      <w:r>
        <w:rPr>
          <w:rFonts w:ascii="Times New Roman" w:hAnsi="Times New Roman" w:cs="Arial"/>
        </w:rPr>
        <w:t xml:space="preserve">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z dnia 25 lutego 1964 r. – Kodeks rodzinny i opiekuńczy (t. j. Dz. U. z 2017 r. poz. 682, 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z dnia 14 czerwca 1960 r. – Kodeks postępowania administracyjnego (t. j. Dz. U. z 2018  r.,  poz. 2096, z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 xml:space="preserve">. zm.). </w:t>
      </w:r>
    </w:p>
    <w:p w:rsidR="00100FDB" w:rsidRDefault="00037A9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Ustawa z dnia 21 listopada 2008 r. o pracownikach samorządowych (t. j. Dz. U. z 2018 r., poz. 1260, z </w:t>
      </w:r>
      <w:proofErr w:type="spellStart"/>
      <w:r>
        <w:rPr>
          <w:rFonts w:ascii="Times New Roman" w:hAnsi="Times New Roman" w:cs="Arial"/>
        </w:rPr>
        <w:t>poźn</w:t>
      </w:r>
      <w:proofErr w:type="spellEnd"/>
      <w:r>
        <w:rPr>
          <w:rFonts w:ascii="Times New Roman" w:hAnsi="Times New Roman" w:cs="Arial"/>
        </w:rPr>
        <w:t>. zm.).</w:t>
      </w: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center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100FDB">
      <w:pPr>
        <w:pStyle w:val="Akapitzlist"/>
        <w:spacing w:before="120" w:after="120"/>
        <w:ind w:left="567"/>
        <w:jc w:val="both"/>
        <w:rPr>
          <w:rFonts w:ascii="Times New Roman" w:hAnsi="Times New Roman" w:cs="Arial"/>
        </w:rPr>
      </w:pPr>
    </w:p>
    <w:p w:rsidR="00100FDB" w:rsidRDefault="00037A93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Rozdział I</w:t>
      </w:r>
    </w:p>
    <w:p w:rsidR="00100FDB" w:rsidRDefault="00037A93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Postanowienia wstępne</w:t>
      </w:r>
    </w:p>
    <w:p w:rsidR="00100FDB" w:rsidRDefault="00037A93">
      <w:pPr>
        <w:pStyle w:val="paragra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</w:rPr>
        <w:t>.</w:t>
      </w:r>
    </w:p>
    <w:p w:rsidR="00100FDB" w:rsidRDefault="00037A93">
      <w:pPr>
        <w:pStyle w:val="paragraf"/>
        <w:jc w:val="both"/>
        <w:rPr>
          <w:rFonts w:hint="eastAsia"/>
        </w:rPr>
      </w:pPr>
      <w:r>
        <w:rPr>
          <w:rFonts w:ascii="Times New Roman" w:hAnsi="Times New Roman"/>
        </w:rPr>
        <w:t>1. Szkoła Podstawowa im. Jana Dałkowskiego zwana dalej szkołą jest placówką publiczną i:</w:t>
      </w:r>
    </w:p>
    <w:p w:rsidR="00100FDB" w:rsidRDefault="00037A9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prowadzi bezpłatne nauczanie i wychowanie w zakresie ramowych planów nauczania;</w:t>
      </w:r>
    </w:p>
    <w:p w:rsidR="00100FDB" w:rsidRDefault="00037A9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 rekrutację uczniów w oparciu o zasadę powszechnej dostępności;</w:t>
      </w:r>
    </w:p>
    <w:p w:rsidR="00100FDB" w:rsidRDefault="00037A9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zatrudnia nauczycieli posiadających kwalifikacje określone w odrębnych przepisach;</w:t>
      </w:r>
    </w:p>
    <w:p w:rsidR="00100FDB" w:rsidRDefault="00037A9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realizuje program</w:t>
      </w:r>
      <w:r>
        <w:rPr>
          <w:rFonts w:ascii="Times New Roman" w:hAnsi="Times New Roman"/>
        </w:rPr>
        <w:t>y nauczania uwzględniające podstawę programową kształcenia ogólnego i podstawę wychowania przedszkolnego;</w:t>
      </w:r>
    </w:p>
    <w:p w:rsidR="00100FDB" w:rsidRDefault="00037A9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realizuje ustalone przez ministra właściwego ds. oświaty i wychowania zasady oceniania, klasyfikowania i promowania uczniów oraz przeprowadzania egzam</w:t>
      </w:r>
      <w:r>
        <w:rPr>
          <w:rFonts w:ascii="Times New Roman" w:hAnsi="Times New Roman"/>
        </w:rPr>
        <w:t>inów i sprawdzianów.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>2. Siedziba szkoły znajduje się przy ulicy Gimnazjalnej 17, a dla oddziałów przedszkolnych budynek przy ulicy Topolowej.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>3. Organem prowadzącym jest  Gmina Strzelno.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>4. Nadzór pedagogiczny nad szkołą sprawuje Kujawsko – Pomorski  Kurat</w:t>
      </w:r>
      <w:r>
        <w:rPr>
          <w:rFonts w:ascii="Times New Roman" w:hAnsi="Times New Roman"/>
        </w:rPr>
        <w:t>or Oświaty.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5. Nazwa szkoły używana jest w pełnym brzmieniu – Zespół </w:t>
      </w:r>
      <w:proofErr w:type="spellStart"/>
      <w:r>
        <w:rPr>
          <w:rFonts w:ascii="Times New Roman" w:hAnsi="Times New Roman"/>
        </w:rPr>
        <w:t>Szkolno</w:t>
      </w:r>
      <w:proofErr w:type="spellEnd"/>
      <w:r>
        <w:rPr>
          <w:rFonts w:ascii="Times New Roman" w:hAnsi="Times New Roman"/>
        </w:rPr>
        <w:t xml:space="preserve"> – Przedszkolny nr 2 w Strzelnie. Na pieczęciach i stemplach używana jest nazwa: „Zespół </w:t>
      </w:r>
      <w:proofErr w:type="spellStart"/>
      <w:r>
        <w:rPr>
          <w:rFonts w:ascii="Times New Roman" w:hAnsi="Times New Roman"/>
        </w:rPr>
        <w:t>Szkolno</w:t>
      </w:r>
      <w:proofErr w:type="spellEnd"/>
      <w:r>
        <w:rPr>
          <w:rFonts w:ascii="Times New Roman" w:hAnsi="Times New Roman"/>
        </w:rPr>
        <w:t xml:space="preserve"> – Przedszkolny nr 2 w Strzelnie Szkoła Podstawowa im. Jana Dałkowskiego”.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>6. Szkoła</w:t>
      </w:r>
      <w:r>
        <w:rPr>
          <w:rFonts w:ascii="Times New Roman" w:hAnsi="Times New Roman"/>
        </w:rPr>
        <w:t xml:space="preserve"> używa pieczęci urzędowych o treściach:</w:t>
      </w:r>
    </w:p>
    <w:p w:rsidR="00100FDB" w:rsidRDefault="00037A93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pieczęć urzędowa: 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Zespół </w:t>
      </w:r>
      <w:proofErr w:type="spellStart"/>
      <w:r>
        <w:rPr>
          <w:rFonts w:ascii="Times New Roman" w:hAnsi="Times New Roman"/>
        </w:rPr>
        <w:t>Szkolno</w:t>
      </w:r>
      <w:proofErr w:type="spellEnd"/>
      <w:r>
        <w:rPr>
          <w:rFonts w:ascii="Times New Roman" w:hAnsi="Times New Roman"/>
        </w:rPr>
        <w:t xml:space="preserve"> – Przedszkolny nr 2 w Strzelnie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ul. Gimnazjalna 17, 88 – 320 Strzelno</w:t>
      </w:r>
    </w:p>
    <w:p w:rsidR="00100FDB" w:rsidRDefault="00037A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                 tel. 52 31 89 577;</w:t>
      </w:r>
    </w:p>
    <w:p w:rsidR="00100FDB" w:rsidRDefault="00037A9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stemple prostokątne:</w:t>
      </w:r>
    </w:p>
    <w:p w:rsidR="00100FDB" w:rsidRDefault="00037A9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Zespół </w:t>
      </w:r>
      <w:proofErr w:type="spellStart"/>
      <w:r>
        <w:rPr>
          <w:rFonts w:ascii="Times New Roman" w:hAnsi="Times New Roman"/>
        </w:rPr>
        <w:t>Szkolno</w:t>
      </w:r>
      <w:proofErr w:type="spellEnd"/>
      <w:r>
        <w:rPr>
          <w:rFonts w:ascii="Times New Roman" w:hAnsi="Times New Roman"/>
        </w:rPr>
        <w:t xml:space="preserve"> – Przedszkolny nr 2 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Szkoła Podstawowa 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im. Jana Dałkowskiego ,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>ul. Gimnazjalna 17, 88 – 320 Strzelno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tel. 52 3189 577</w:t>
      </w:r>
    </w:p>
    <w:p w:rsidR="00100FDB" w:rsidRDefault="00037A9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 xml:space="preserve">spół </w:t>
      </w:r>
      <w:proofErr w:type="spellStart"/>
      <w:r>
        <w:rPr>
          <w:rFonts w:ascii="Times New Roman" w:hAnsi="Times New Roman"/>
        </w:rPr>
        <w:t>Szkolno</w:t>
      </w:r>
      <w:proofErr w:type="spellEnd"/>
      <w:r>
        <w:rPr>
          <w:rFonts w:ascii="Times New Roman" w:hAnsi="Times New Roman"/>
        </w:rPr>
        <w:t xml:space="preserve"> – Przedszkolny nr 2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Przedszkole nr 2 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„ Kolorowa Łąka”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w Strzelnie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ul. Kościuszki 3, 88 – 320 Strzelno</w:t>
      </w:r>
    </w:p>
    <w:p w:rsidR="00100FDB" w:rsidRDefault="00037A93">
      <w:pPr>
        <w:pStyle w:val="Akapitzlist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tel. 52 3189 532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7. Szkoła jest jednostką budżetową. Zasady gospodarki </w:t>
      </w:r>
      <w:r>
        <w:rPr>
          <w:rFonts w:ascii="Times New Roman" w:hAnsi="Times New Roman"/>
        </w:rPr>
        <w:t>finansowej określają odrębne przepisy.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8. Obwód szkoły obejmuje: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- miasto Strzelno: ulice: Kościuszki, Gimnazjalna, Magazynowa, Ogrodowa, Parkowa, Topolowa, Jesionowa, </w:t>
      </w:r>
      <w:proofErr w:type="spellStart"/>
      <w:r>
        <w:rPr>
          <w:rFonts w:ascii="Times New Roman" w:hAnsi="Times New Roman"/>
        </w:rPr>
        <w:t>Brzozowa,Klasztorna</w:t>
      </w:r>
      <w:proofErr w:type="spellEnd"/>
      <w:r>
        <w:rPr>
          <w:rFonts w:ascii="Times New Roman" w:hAnsi="Times New Roman"/>
        </w:rPr>
        <w:t xml:space="preserve">, Plac Św. Wojciecha, Kościelna, Cegiełka, Spichrzowa, Ślusarska, </w:t>
      </w:r>
      <w:r>
        <w:rPr>
          <w:rFonts w:ascii="Times New Roman" w:hAnsi="Times New Roman"/>
        </w:rPr>
        <w:t xml:space="preserve">Piekarska, Rynek, Powstania </w:t>
      </w:r>
      <w:proofErr w:type="spellStart"/>
      <w:r>
        <w:rPr>
          <w:rFonts w:ascii="Times New Roman" w:hAnsi="Times New Roman"/>
        </w:rPr>
        <w:t>Wlkp</w:t>
      </w:r>
      <w:proofErr w:type="spellEnd"/>
      <w:r>
        <w:rPr>
          <w:rFonts w:ascii="Times New Roman" w:hAnsi="Times New Roman"/>
        </w:rPr>
        <w:t>.,Św. Ducha, Inowrocławska, Klonowa, Słoneczna, Sportowa, Zacisze, Plac Daszyńskiego, Nowa, Aleja Morawskiego, Lipowa, Styczniowa, Szkolna, Plac Świętokrzyski;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-miejscowości: Strzelno Klasztorne, Młyny, Młynice, Starczewo, Ł</w:t>
      </w:r>
      <w:r>
        <w:rPr>
          <w:rFonts w:ascii="Times New Roman" w:hAnsi="Times New Roman"/>
        </w:rPr>
        <w:t xml:space="preserve">ąkie, Ciencisko, Stodoły, Stodólno, Książ, Sławsko Dolne, </w:t>
      </w:r>
      <w:proofErr w:type="spellStart"/>
      <w:r>
        <w:rPr>
          <w:rFonts w:ascii="Times New Roman" w:hAnsi="Times New Roman"/>
        </w:rPr>
        <w:t>Ciechrz</w:t>
      </w:r>
      <w:proofErr w:type="spellEnd"/>
      <w:r>
        <w:rPr>
          <w:rFonts w:ascii="Times New Roman" w:hAnsi="Times New Roman"/>
        </w:rPr>
        <w:t xml:space="preserve">, Rzadkwin, </w:t>
      </w:r>
      <w:proofErr w:type="spellStart"/>
      <w:r>
        <w:rPr>
          <w:rFonts w:ascii="Times New Roman" w:hAnsi="Times New Roman"/>
        </w:rPr>
        <w:t>Busewo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Zegotki</w:t>
      </w:r>
      <w:proofErr w:type="spellEnd"/>
      <w:r>
        <w:rPr>
          <w:rFonts w:ascii="Times New Roman" w:hAnsi="Times New Roman"/>
        </w:rPr>
        <w:t>, Wymysłowice.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9. Szkoła prowadzi nauczanie w oddziałach szkolnych I - VIII w zakresie szkoły podstawowej.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10. Szkoła prowadzi oddziały przedszkolne.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11. Szkoła moż</w:t>
      </w:r>
      <w:r>
        <w:rPr>
          <w:rFonts w:ascii="Times New Roman" w:hAnsi="Times New Roman"/>
        </w:rPr>
        <w:t xml:space="preserve">e prowadzić działalność eksperymentalną dotyczącą kształcenia, wychowania i </w:t>
      </w:r>
      <w:r>
        <w:rPr>
          <w:rFonts w:ascii="Times New Roman" w:hAnsi="Times New Roman"/>
        </w:rPr>
        <w:lastRenderedPageBreak/>
        <w:t>opieki, stosownie do potrzeb psychofizycznych uczniów oraz możliwości bazowych, kadrowych i finansowych szkoły, na zasadach i warunkach określonych odrębnymi przepisami prawa.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</w:rPr>
        <w:t>Szkoła może prowadzić w czasie wolnym od nauki placówkę wypoczynku dla dzieci i młodzieży po uzyskaniu zgody organu prowadzącego zgodnie z odrębnymi przepisami.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13. W szkole zorganizowane są oddziały ogólnodostępne, dwujęzyczne i sportowe.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14. Cykl kształc</w:t>
      </w:r>
      <w:r>
        <w:rPr>
          <w:rFonts w:ascii="Times New Roman" w:hAnsi="Times New Roman"/>
        </w:rPr>
        <w:t>enia trwa 8 lat.</w:t>
      </w:r>
    </w:p>
    <w:p w:rsidR="00100FDB" w:rsidRDefault="00037A93">
      <w:pPr>
        <w:pStyle w:val="Akapitzlist"/>
        <w:tabs>
          <w:tab w:val="left" w:pos="735"/>
        </w:tabs>
        <w:ind w:left="0"/>
        <w:jc w:val="both"/>
        <w:rPr>
          <w:rFonts w:hint="eastAsia"/>
        </w:rPr>
      </w:pPr>
      <w:r>
        <w:rPr>
          <w:rFonts w:ascii="Times New Roman" w:hAnsi="Times New Roman"/>
        </w:rPr>
        <w:t>15. Nauka w szkole odbywa się na jedną zmianę.</w:t>
      </w:r>
    </w:p>
    <w:p w:rsidR="00100FDB" w:rsidRDefault="00037A93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16. Do klasy pierwszej szkoły podstawowej przyjmuje się:</w:t>
      </w:r>
    </w:p>
    <w:p w:rsidR="00100FDB" w:rsidRDefault="00037A93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urzędu – dzieci zamieszkałe w obwodzie szkoły na podstawie zgłoszenia rodziców;</w:t>
      </w:r>
    </w:p>
    <w:p w:rsidR="00100FDB" w:rsidRDefault="00037A93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wniosek rodziców (prawnych opiekunów) – dzieci zam</w:t>
      </w:r>
      <w:r>
        <w:rPr>
          <w:rFonts w:ascii="Times New Roman" w:hAnsi="Times New Roman"/>
        </w:rPr>
        <w:t>ieszkałe  poza obwodem  szkoły w przypadku, gdy szkoła dysponuje wolnymi miejscami.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>17. W przypadku, gdy liczba kandydatów zamieszkałych poza obwodem szkoły jest większa niż liczba wolnych miejsc, którymi dysponuje szkoła, kandydatów przyjmuje się na podst</w:t>
      </w:r>
      <w:r>
        <w:rPr>
          <w:rFonts w:ascii="Times New Roman" w:hAnsi="Times New Roman"/>
        </w:rPr>
        <w:t xml:space="preserve">awie kryteriów określonych w ustawie z dnia 14 grudnia 2016 r. – Prawo oświatowe (Dz. U. z 2017. poz. 59) oraz przez Burmistrza Strzelna . 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>18. Szkoła prowadzi rekrutację uczniów zgodnie z zasadą powszechnej dostępności. Szczegółowe zasady rekrutacji okreś</w:t>
      </w:r>
      <w:r>
        <w:rPr>
          <w:rFonts w:ascii="Times New Roman" w:hAnsi="Times New Roman"/>
        </w:rPr>
        <w:t>la „</w:t>
      </w:r>
      <w:r>
        <w:rPr>
          <w:rFonts w:ascii="Times New Roman" w:hAnsi="Times New Roman"/>
        </w:rPr>
        <w:t>Regulamin rekrutacji do oddziałów przedszkolnych oraz klas pierwszych Szkoły Podstawowej im. Jana Dałkowskiego w Strzelnie”.</w:t>
      </w:r>
    </w:p>
    <w:p w:rsidR="00100FDB" w:rsidRDefault="00037A93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19. </w:t>
      </w:r>
      <w:r>
        <w:rPr>
          <w:rFonts w:ascii="Times New Roman" w:hAnsi="Times New Roman" w:cs="Calibri"/>
          <w:bCs/>
        </w:rPr>
        <w:t>Ilekroć w dalszej treści statutu jest mowa o:</w:t>
      </w:r>
    </w:p>
    <w:p w:rsidR="00100FDB" w:rsidRDefault="00037A93">
      <w:pPr>
        <w:pStyle w:val="PKTpunkt"/>
        <w:tabs>
          <w:tab w:val="left" w:pos="1134"/>
        </w:tabs>
        <w:spacing w:line="276" w:lineRule="auto"/>
      </w:pPr>
      <w:r>
        <w:rPr>
          <w:rFonts w:ascii="Times New Roman" w:hAnsi="Times New Roman" w:cs="Calibri"/>
          <w:szCs w:val="24"/>
        </w:rPr>
        <w:t xml:space="preserve">1) </w:t>
      </w:r>
      <w:r>
        <w:rPr>
          <w:rFonts w:ascii="Times New Roman" w:hAnsi="Times New Roman" w:cs="Calibri"/>
          <w:szCs w:val="24"/>
        </w:rPr>
        <w:t>szkole – należy przez to rozumieć Szkołę Podstawową im. Jana Dałkowskiego;</w:t>
      </w:r>
    </w:p>
    <w:p w:rsidR="00100FDB" w:rsidRDefault="00037A93">
      <w:pPr>
        <w:pStyle w:val="PKTpunkt"/>
        <w:tabs>
          <w:tab w:val="left" w:pos="1134"/>
        </w:tabs>
        <w:spacing w:line="276" w:lineRule="auto"/>
      </w:pPr>
      <w:r>
        <w:rPr>
          <w:rFonts w:ascii="Times New Roman" w:hAnsi="Times New Roman" w:cs="Calibri"/>
          <w:szCs w:val="24"/>
        </w:rPr>
        <w:t>2) dyrektorze szkoły – należy przez to rozumieć Dyrektora Szkoły Podstawowej im. Jana Dałkowskiego;</w:t>
      </w:r>
    </w:p>
    <w:p w:rsidR="00100FDB" w:rsidRDefault="00037A93">
      <w:pPr>
        <w:pStyle w:val="Akapitzlist"/>
        <w:tabs>
          <w:tab w:val="left" w:pos="1134"/>
        </w:tabs>
        <w:spacing w:after="0"/>
        <w:ind w:left="737" w:hanging="737"/>
        <w:jc w:val="both"/>
        <w:textAlignment w:val="baseline"/>
        <w:rPr>
          <w:rFonts w:hint="eastAsia"/>
        </w:rPr>
      </w:pPr>
      <w:r>
        <w:rPr>
          <w:rFonts w:ascii="Times New Roman" w:hAnsi="Times New Roman" w:cs="Calibri"/>
          <w:bCs/>
        </w:rPr>
        <w:t xml:space="preserve">3) </w:t>
      </w:r>
      <w:r>
        <w:rPr>
          <w:rFonts w:ascii="Times New Roman" w:hAnsi="Times New Roman"/>
          <w:bCs/>
        </w:rPr>
        <w:t>organie prowadzącym – należy przez to rozumieć gminę Strzelno;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 xml:space="preserve">4) organie sprawującym nadzór pedagogiczny – należy przez to rozumieć </w:t>
      </w:r>
      <w:r>
        <w:rPr>
          <w:rFonts w:ascii="Times New Roman" w:hAnsi="Times New Roman"/>
          <w:bCs/>
        </w:rPr>
        <w:t>Kujawsko-Pomorskiego  Kuratora Oświaty;</w:t>
      </w:r>
    </w:p>
    <w:p w:rsidR="00100FDB" w:rsidRDefault="00037A93">
      <w:pPr>
        <w:pStyle w:val="Akapitzlist"/>
        <w:tabs>
          <w:tab w:val="left" w:pos="1134"/>
        </w:tabs>
        <w:spacing w:after="0"/>
        <w:ind w:left="737" w:hanging="737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5) uczniach – należy przez to rozumieć uczniów szkoły, o której mowa w § 1 ust. 1;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6) nauczycielu – należy przez to rozumieć także wychowawcę i innego pracownika pedagogicznego szkoły;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 xml:space="preserve">7) rodzicach – należy przez to </w:t>
      </w:r>
      <w:r>
        <w:rPr>
          <w:rFonts w:ascii="Times New Roman" w:hAnsi="Times New Roman"/>
          <w:bCs/>
        </w:rPr>
        <w:t>rozumieć także prawnych opiekunów dziecka oraz osoby (podmioty) sprawujące pieczę zastępczą nad dzieckiem;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8) ustawie Prawo oświatowe – należy przez to rozumieć ustawę z dnia 16 grudnia 2016 r. Prawo oświatowe;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9) Karcie Nauczyciela – należy przez to rozum</w:t>
      </w:r>
      <w:r>
        <w:rPr>
          <w:rFonts w:ascii="Times New Roman" w:hAnsi="Times New Roman"/>
          <w:bCs/>
        </w:rPr>
        <w:t>ieć Ustawę z dnia 26 stycznia 1982 r. Karta Nauczyciela;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10) ustawie o systemie oświaty – należy przez to rozumieć ustawę z dnia 7 września 1991 r. o systemie oświaty;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11) podstawie programowej kształcenia ogólnego – należy przez to rozumieć obowiązkowy ze</w:t>
      </w:r>
      <w:r>
        <w:rPr>
          <w:rFonts w:ascii="Times New Roman" w:hAnsi="Times New Roman"/>
          <w:bCs/>
        </w:rPr>
        <w:t>staw celów kształcenia i treści nauczania, w tym umiejętności, opisane w formie ogólnych i szczegółowych wymagań dotyczących wiedzy i umiejętności, które powinien posiadać uczeń po zakończeniu określonego etapu edukacyjnego oraz zadania wychowawczo-profila</w:t>
      </w:r>
      <w:r>
        <w:rPr>
          <w:rFonts w:ascii="Times New Roman" w:hAnsi="Times New Roman"/>
          <w:bCs/>
        </w:rPr>
        <w:t>ktyczne szkoły, uwzględnione w programach nauczania i podczas realizacji zajęć z wychowawcą oraz umożliwiające ustalenie kryteriów ocen szkolnych i wymagań edukacyjnych, a także warunki i sposób realizacji tych podstaw programowych;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12) specyficznych trudn</w:t>
      </w:r>
      <w:r>
        <w:rPr>
          <w:rFonts w:ascii="Times New Roman" w:hAnsi="Times New Roman"/>
          <w:bCs/>
        </w:rPr>
        <w:t>ościach w uczeniu się – należy przez to rozumieć trudności w uczeniu się odnoszące się do uczniów w normie intelektualnej, którzy mają trudności w przyswajaniu treści nauczania, wynikające ze specyfiki ich funkcjonowania percepcyjno-motorycznego i poznawcz</w:t>
      </w:r>
      <w:r>
        <w:rPr>
          <w:rFonts w:ascii="Times New Roman" w:hAnsi="Times New Roman"/>
          <w:bCs/>
        </w:rPr>
        <w:t xml:space="preserve">ego, </w:t>
      </w:r>
      <w:r>
        <w:rPr>
          <w:rFonts w:ascii="Times New Roman" w:hAnsi="Times New Roman"/>
          <w:bCs/>
        </w:rPr>
        <w:lastRenderedPageBreak/>
        <w:t>nieuwarunkowane schorzeniami neurologicznymi;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eastAsia="+mn-ea;Times New Roman" w:hAnsi="Times New Roman"/>
          <w:bCs/>
          <w:color w:val="000000"/>
        </w:rPr>
        <w:t xml:space="preserve">13) </w:t>
      </w:r>
      <w:r>
        <w:rPr>
          <w:rFonts w:ascii="Times New Roman" w:eastAsia="+mn-ea;Times New Roman" w:hAnsi="Times New Roman"/>
          <w:color w:val="000000"/>
        </w:rPr>
        <w:t>egzaminie ósmoklasisty – należy przez to rozumieć e</w:t>
      </w:r>
      <w:r>
        <w:rPr>
          <w:rFonts w:ascii="Times New Roman" w:eastAsia="+mn-ea;Times New Roman" w:hAnsi="Times New Roman"/>
          <w:color w:val="000000"/>
        </w:rPr>
        <w:t xml:space="preserve">gzamin przeprowadzony  w ostatnim roku nauki w szkole podstawowej, sprawdzający wiadomości i umiejętności ucznia określone w podstawie programowej </w:t>
      </w:r>
      <w:r>
        <w:rPr>
          <w:rFonts w:ascii="Times New Roman" w:eastAsia="+mn-ea;Times New Roman" w:hAnsi="Times New Roman"/>
          <w:color w:val="000000"/>
        </w:rPr>
        <w:t>kształcenia ogólnego;</w:t>
      </w:r>
    </w:p>
    <w:p w:rsidR="00100FDB" w:rsidRDefault="00037A93">
      <w:pPr>
        <w:pStyle w:val="Akapitzlist"/>
        <w:tabs>
          <w:tab w:val="left" w:pos="1134"/>
        </w:tabs>
        <w:spacing w:after="0"/>
        <w:ind w:left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Cs/>
        </w:rPr>
        <w:t>14) indywidualnym programie edukacyjno-terapeutycznym – należy przez to rozumieć program przygotowany przez nauczycieli dla ucznia objętego kształceniem specjalnym, który dostosowany jest do indywidualnych potrzeb rozwojowych i edukac</w:t>
      </w:r>
      <w:r>
        <w:rPr>
          <w:rFonts w:ascii="Times New Roman" w:hAnsi="Times New Roman"/>
          <w:bCs/>
        </w:rPr>
        <w:t>yjnych oraz możliwości psychofizycznych ucznia, uwzględniający zalecenia zawarte w orzeczeniu o potrzebie kształcenia specjalnego;</w:t>
      </w:r>
    </w:p>
    <w:p w:rsidR="00100FDB" w:rsidRDefault="00037A93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15) </w:t>
      </w:r>
      <w:r>
        <w:rPr>
          <w:rFonts w:ascii="Times New Roman" w:eastAsia="Times New Roman" w:hAnsi="Times New Roman"/>
          <w:lang w:eastAsia="pl-PL"/>
        </w:rPr>
        <w:t>zajęciach pozalekcyjnych – należy przez to rozumieć nieobowiązkowe zajęcia realizowane poza programem szkolnym, będące pr</w:t>
      </w:r>
      <w:r>
        <w:rPr>
          <w:rFonts w:ascii="Times New Roman" w:eastAsia="Times New Roman" w:hAnsi="Times New Roman"/>
          <w:lang w:eastAsia="pl-PL"/>
        </w:rPr>
        <w:t xml:space="preserve">zedłużeniem procesu dydaktyczno-wychowawczego, np. zajęcia rozwijające zainteresowania i uzdolnienia uczniów czy też zajęcia dydaktyczno-wyrównawcze. </w:t>
      </w: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hint="eastAsia"/>
        </w:rPr>
      </w:pPr>
    </w:p>
    <w:p w:rsidR="00100FDB" w:rsidRDefault="00100FDB">
      <w:pPr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II</w:t>
      </w:r>
    </w:p>
    <w:p w:rsidR="00100FDB" w:rsidRDefault="00037A93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Cele i zadania szkoły</w:t>
      </w:r>
    </w:p>
    <w:p w:rsidR="00100FDB" w:rsidRDefault="00100FDB">
      <w:pPr>
        <w:jc w:val="both"/>
        <w:rPr>
          <w:rFonts w:hint="eastAsia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Szkoła realizuje </w:t>
      </w:r>
      <w:r>
        <w:rPr>
          <w:rFonts w:ascii="Times New Roman" w:eastAsia="Times New Roman" w:hAnsi="Times New Roman"/>
          <w:lang w:eastAsia="pl-PL"/>
        </w:rPr>
        <w:t>cele i zadania wynikające z przepisów prawa oraz uwzględniające szkolny zestaw programów nauczania oraz program wychowawczo-profilaktyczny szkoły.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Działalność edukacyjna szkoły jest określona przez: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szkolny zestaw programów nauczania, który obej</w:t>
      </w:r>
      <w:r>
        <w:rPr>
          <w:rFonts w:ascii="Times New Roman" w:eastAsia="Times New Roman" w:hAnsi="Times New Roman"/>
          <w:lang w:eastAsia="pl-PL"/>
        </w:rPr>
        <w:t>muje całą działalność szkoły z punktu widzenia dydaktycznego,</w:t>
      </w:r>
    </w:p>
    <w:p w:rsidR="00100FDB" w:rsidRDefault="00037A93">
      <w:pPr>
        <w:spacing w:before="120" w:after="20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2) program </w:t>
      </w:r>
      <w:r>
        <w:rPr>
          <w:rFonts w:ascii="Times New Roman" w:hAnsi="Times New Roman"/>
        </w:rPr>
        <w:t>wychowawczo-profilaktyczny obejmujący: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treści i działania o charakterze wychowawczym skierowane do uczniów oraz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treści i działania o charakterze profilaktycznym dostosowane do p</w:t>
      </w:r>
      <w:r>
        <w:rPr>
          <w:rFonts w:ascii="Times New Roman" w:hAnsi="Times New Roman"/>
        </w:rPr>
        <w:t>otrzeb rozwojowych uczniów, przygotowane w oparciu o przeprowadzoną diagnozę potrzeb i problemów występujących w danej społeczności szkolnej, skierowane do uczniów, nauczycieli i rodziców.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Nauczyciele i inni pracownicy szkoły mają obowiązek realizować p</w:t>
      </w:r>
      <w:r>
        <w:rPr>
          <w:rFonts w:ascii="Times New Roman" w:eastAsia="Times New Roman" w:hAnsi="Times New Roman"/>
          <w:lang w:eastAsia="pl-PL"/>
        </w:rPr>
        <w:t xml:space="preserve">rogram </w:t>
      </w:r>
      <w:r>
        <w:rPr>
          <w:rFonts w:ascii="Times New Roman" w:hAnsi="Times New Roman"/>
        </w:rPr>
        <w:t xml:space="preserve">wychowawczo-profilaktyczny </w:t>
      </w:r>
      <w:r>
        <w:rPr>
          <w:rFonts w:ascii="Times New Roman" w:eastAsia="Times New Roman" w:hAnsi="Times New Roman"/>
          <w:lang w:eastAsia="pl-PL"/>
        </w:rPr>
        <w:t>szkoły. Treści wychowawcze realizuje się w ramach zajęć edukacyjnych, zajęć z wychowawcą oraz podczas zajęć pozalekcyjnych.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Edukacja szkolna przebiega w następujących etapach edukacyjnych: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wychowanie przedszkolne org</w:t>
      </w:r>
      <w:r>
        <w:rPr>
          <w:rFonts w:ascii="Times New Roman" w:eastAsia="Times New Roman" w:hAnsi="Times New Roman"/>
          <w:lang w:eastAsia="pl-PL"/>
        </w:rPr>
        <w:t xml:space="preserve">anizowane w oddziałach przedszkolnych,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pierwszy etap edukacyjny – klasy I–III szkoły podstawowej,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3) drugi etap edukacyjny – klasy IV–VIII szkoły podstawowej.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Szkoła realizuje projekty edukacyjne w oparciu o zewnętrzne źródła finansowania w celu wzb</w:t>
      </w:r>
      <w:r>
        <w:rPr>
          <w:rFonts w:ascii="Times New Roman" w:eastAsia="Times New Roman" w:hAnsi="Times New Roman"/>
          <w:lang w:eastAsia="pl-PL"/>
        </w:rPr>
        <w:t xml:space="preserve">ogacenia oferty edukacyjnej. 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4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Edukacja w oddziale przedszkolnym ma na celu przede wszystkim </w:t>
      </w:r>
      <w:r>
        <w:rPr>
          <w:rFonts w:ascii="Times New Roman" w:hAnsi="Times New Roman"/>
          <w:lang w:eastAsia="pl-PL"/>
        </w:rPr>
        <w:t>wsparcie całościowego rozwoju dziecka w zakresie zadań związanych z</w:t>
      </w:r>
      <w:r>
        <w:rPr>
          <w:rFonts w:ascii="Times New Roman" w:eastAsia="Times New Roman" w:hAnsi="Times New Roman"/>
          <w:lang w:eastAsia="pl-PL"/>
        </w:rPr>
        <w:t>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1) wspieraniem wielokierunkowej aktywności dziecka poprzez organizację warunków </w:t>
      </w:r>
      <w:r>
        <w:rPr>
          <w:rFonts w:ascii="Times New Roman" w:hAnsi="Times New Roman"/>
          <w:lang w:eastAsia="pl-PL"/>
        </w:rPr>
        <w:t>sprzyjających nabywaniu doświadczeń w fizycznym, emocjonalnym, społecznym i poznawczym obszarze jego rozwoju,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 tworzeniem warunków umożliwiających dzieciom swobodny rozwój, zabawę i odpoczynek w poczuciu bezpieczeństwa,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wspieraniem aktywności dziecka </w:t>
      </w:r>
      <w:r>
        <w:rPr>
          <w:rFonts w:ascii="Times New Roman" w:hAnsi="Times New Roman"/>
          <w:lang w:eastAsia="pl-PL"/>
        </w:rPr>
        <w:t>podnoszącej poziom integracji sensorycznej i umiejętności korzystania z rozwijających się procesów poznawczych,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4) zapewnieniem prawidłowej organizacji warunków sprzyjających nabywaniu przez dzieci doświadczeń, które umożliwią im ciągłość procesów adaptacj</w:t>
      </w:r>
      <w:r>
        <w:rPr>
          <w:rFonts w:ascii="Times New Roman" w:hAnsi="Times New Roman"/>
          <w:lang w:eastAsia="pl-PL"/>
        </w:rPr>
        <w:t>i oraz pomoc dzieciom rozwijającym się w sposób nieharmonijny, wolniejszy lub przyspieszony,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5) wspieraniem samodzielnej dziecięcej eksploracji świata, doborem treści adekwatnych do poziomu rozwoju dziecka, jego możliwości percepcyjnych, wyobrażeń i rozumo</w:t>
      </w:r>
      <w:r>
        <w:rPr>
          <w:rFonts w:ascii="Times New Roman" w:hAnsi="Times New Roman"/>
          <w:lang w:eastAsia="pl-PL"/>
        </w:rPr>
        <w:t>wania, z poszanowaniem indywidualnych potrzeb i zainteresowań,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6) wzmacnianiem poczucia wartości, indywidualność, oryginalność dziecka oraz potrzeby tworzenia relacji osobowych i uczestnictwa w grupie,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7) promowaniem ochrony zdrowia, tworzeniem sytuacji sp</w:t>
      </w:r>
      <w:r>
        <w:rPr>
          <w:rFonts w:ascii="Times New Roman" w:hAnsi="Times New Roman"/>
          <w:lang w:eastAsia="pl-PL"/>
        </w:rPr>
        <w:t xml:space="preserve">rzyjających rozwojowi nawyków i </w:t>
      </w:r>
      <w:proofErr w:type="spellStart"/>
      <w:r>
        <w:rPr>
          <w:rFonts w:ascii="Times New Roman" w:hAnsi="Times New Roman"/>
          <w:lang w:eastAsia="pl-PL"/>
        </w:rPr>
        <w:t>zachowań</w:t>
      </w:r>
      <w:proofErr w:type="spellEnd"/>
      <w:r>
        <w:rPr>
          <w:rFonts w:ascii="Times New Roman" w:hAnsi="Times New Roman"/>
          <w:lang w:eastAsia="pl-PL"/>
        </w:rPr>
        <w:t xml:space="preserve"> prowadzących do samodzielności, dbania o zdrowie, sprawność ruchową i bezpieczeństwo, w tym o bezpieczeństwo w ruchu drogowym,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8) przygotowywaniem do rozumienia emocji, uczuć własnych i innych ludzi oraz dbaniem o z</w:t>
      </w:r>
      <w:r>
        <w:rPr>
          <w:rFonts w:ascii="Times New Roman" w:hAnsi="Times New Roman"/>
          <w:lang w:eastAsia="pl-PL"/>
        </w:rPr>
        <w:t>drowie psychiczne, realizowane m.in. z wykorzystaniem naturalnych sytuacji, pojawiających się w szkole oraz sytuacji zadaniowych, uwzględniających treści adekwatne do intelektualnych możliwości i oczekiwań rozwojowych dzieci,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9) tworzeniem sytuacji edukacy</w:t>
      </w:r>
      <w:r>
        <w:rPr>
          <w:rFonts w:ascii="Times New Roman" w:hAnsi="Times New Roman"/>
          <w:lang w:eastAsia="pl-PL"/>
        </w:rPr>
        <w:t>jnych budujących wrażliwość dziecka, w tym wrażliwość estetyczną, w odniesieniu do wielu sfer aktywności człowieka: mowy, zachowania, ruchu, środowiska, ubioru, muzyki, tańca, śpiewu, teatru, plastyki,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10) tworzeniem warunków pozwalających na bezpieczną, s</w:t>
      </w:r>
      <w:r>
        <w:rPr>
          <w:rFonts w:ascii="Times New Roman" w:hAnsi="Times New Roman"/>
          <w:lang w:eastAsia="pl-PL"/>
        </w:rPr>
        <w:t>amodzielną eksplorację otaczającej dziecko przyrody, stymulujących rozwój wrażliwości i umożliwiających poznanie wartości oraz norm odnoszących się do środowiska przyrodniczego, adekwatnych do etapu rozwoju dziecka,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11) tworzeniem warunków umożliwiających </w:t>
      </w:r>
      <w:r>
        <w:rPr>
          <w:rFonts w:ascii="Times New Roman" w:hAnsi="Times New Roman"/>
          <w:lang w:eastAsia="pl-PL"/>
        </w:rPr>
        <w:t>bezpieczną, samodzielną eksplorację elementów techniki w otoczeniu, konstruowania, majsterkowania, planowania i podejmowania intencjonalnego działania, prezentowania wytworów swojej pracy,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12) współdziałaniem z rodzicami, różnymi środowiskami, organizacjam</w:t>
      </w:r>
      <w:r>
        <w:rPr>
          <w:rFonts w:ascii="Times New Roman" w:hAnsi="Times New Roman"/>
          <w:lang w:eastAsia="pl-PL"/>
        </w:rPr>
        <w:t>i i instytucjami, uznanymi przez rodziców za źródło istotnych wartości, na rzecz tworzenia warunków umożliwiających rozwój tożsamości dziecka,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13) kreowaniem, wspólne z wymienionymi podmiotami, sytuacji prowadzących do poznania przez dziecko wartości i nor</w:t>
      </w:r>
      <w:r>
        <w:rPr>
          <w:rFonts w:ascii="Times New Roman" w:hAnsi="Times New Roman"/>
          <w:lang w:eastAsia="pl-PL"/>
        </w:rPr>
        <w:t xml:space="preserve">m społecznych, których źródłem jest rodzina, grupa w szkole, inne dorosłe osoby, w tym osoby starsze, oraz rozwijania </w:t>
      </w:r>
      <w:proofErr w:type="spellStart"/>
      <w:r>
        <w:rPr>
          <w:rFonts w:ascii="Times New Roman" w:hAnsi="Times New Roman"/>
          <w:lang w:eastAsia="pl-PL"/>
        </w:rPr>
        <w:t>zachowań</w:t>
      </w:r>
      <w:proofErr w:type="spellEnd"/>
      <w:r>
        <w:rPr>
          <w:rFonts w:ascii="Times New Roman" w:hAnsi="Times New Roman"/>
          <w:lang w:eastAsia="pl-PL"/>
        </w:rPr>
        <w:t xml:space="preserve"> wynikających z wartości możliwych do zrozumienia na tym etapie rozwoju,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14) systematycznym uzupełnianiem, za zgodą rodziców, real</w:t>
      </w:r>
      <w:r>
        <w:rPr>
          <w:rFonts w:ascii="Times New Roman" w:hAnsi="Times New Roman"/>
          <w:lang w:eastAsia="pl-PL"/>
        </w:rPr>
        <w:t>izowanych treści wychowawczych o nowe zagadnienia, wynikające z pojawienia się w otoczeniu dziecka zmian i zjawisk istotnych dla jego bezpieczeństwa i harmonijnego rozwoju,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15) systematycznym wspieraniu rozwoju mechanizmów uczenia się dziecka, prowadzących</w:t>
      </w:r>
      <w:r>
        <w:rPr>
          <w:rFonts w:ascii="Times New Roman" w:hAnsi="Times New Roman"/>
          <w:lang w:eastAsia="pl-PL"/>
        </w:rPr>
        <w:t xml:space="preserve"> do osiągnięcia przez nie poziomu umożliwiającego podjęcie nauki w szkole,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16) organizowaniem zajęć – zgodnie z potrzebami – umożliwiających dziecku poznawanie kultury i języka mniejszości narodowej lub etnicznej lub języka regionalnego,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17) tworzeniem syt</w:t>
      </w:r>
      <w:r>
        <w:rPr>
          <w:rFonts w:ascii="Times New Roman" w:hAnsi="Times New Roman"/>
          <w:lang w:eastAsia="pl-PL"/>
        </w:rPr>
        <w:t>uacji edukacyjnych sprzyjających budowaniu zainteresowania dziecka językiem obcym nowożytnym, chęci poznawania innych kultur.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Celem kształcenia w szkole </w:t>
      </w:r>
      <w:r>
        <w:rPr>
          <w:rFonts w:ascii="Times New Roman" w:hAnsi="Times New Roman"/>
          <w:lang w:eastAsia="pl-PL"/>
        </w:rPr>
        <w:t>jest przede wszystkim dbałość o integralny rozwój biologiczny, poznawczy, emocjonalny, społeczny i m</w:t>
      </w:r>
      <w:r>
        <w:rPr>
          <w:rFonts w:ascii="Times New Roman" w:hAnsi="Times New Roman"/>
          <w:lang w:eastAsia="pl-PL"/>
        </w:rPr>
        <w:t xml:space="preserve">oralny ucznia, </w:t>
      </w:r>
      <w:r>
        <w:rPr>
          <w:rFonts w:ascii="Times New Roman" w:eastAsia="Times New Roman" w:hAnsi="Times New Roman"/>
          <w:lang w:eastAsia="pl-PL"/>
        </w:rPr>
        <w:t>a zadaniami są: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</w:t>
      </w:r>
      <w:r>
        <w:rPr>
          <w:rFonts w:ascii="Times New Roman" w:hAnsi="Times New Roman"/>
          <w:lang w:eastAsia="pl-PL"/>
        </w:rPr>
        <w:t>u rozwojowi ucznia (rodzina, przyjaciele),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lastRenderedPageBreak/>
        <w:t>2) wzmacnianie poczucia tożsamości indywidualnej, kulturowej, narodowej, regionalnej i etnicznej,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3) formowanie u uczniów poczucia godności własnej osoby i szacunku dla godności innych osób,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4) rozwijanie kompeten</w:t>
      </w:r>
      <w:r>
        <w:rPr>
          <w:rFonts w:ascii="Times New Roman" w:hAnsi="Times New Roman"/>
          <w:lang w:eastAsia="pl-PL"/>
        </w:rPr>
        <w:t>cji, takich jak: kreatywność, innowacyjność i przedsiębiorczość,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5) rozwijanie umiejętności krytycznego i logicznego myślenia, rozumowania, argumentowania i wnioskowania,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6) ukazywanie wartości wiedzy jako podstawy do rozwoju umiejętności,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7) rozbudzanie </w:t>
      </w:r>
      <w:r>
        <w:rPr>
          <w:rFonts w:ascii="Times New Roman" w:hAnsi="Times New Roman"/>
          <w:lang w:eastAsia="pl-PL"/>
        </w:rPr>
        <w:t>ciekawości poznawczej uczniów oraz motywacji do nauki,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9) wspieranie ucznia w rozpoznawaniu w</w:t>
      </w:r>
      <w:r>
        <w:rPr>
          <w:rFonts w:ascii="Times New Roman" w:hAnsi="Times New Roman"/>
          <w:lang w:eastAsia="pl-PL"/>
        </w:rPr>
        <w:t>łasnych predyspozycji i określaniu drogi dalszej edukacji,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10) wszechstronny rozwój osobowy ucznia przez pogłębianie wiedzy oraz zaspokajanie i rozbudzanie jego naturalnej ciekawości poznawczej,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11) kształtowanie postawy otwartej wobec świata i innych ludz</w:t>
      </w:r>
      <w:r>
        <w:rPr>
          <w:rFonts w:ascii="Times New Roman" w:hAnsi="Times New Roman"/>
          <w:lang w:eastAsia="pl-PL"/>
        </w:rPr>
        <w:t>i, aktywności w życiu społecznym oraz odpowiedzialności za zbiorowość,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12) zachęcanie do zorganizowanego i świadomego samokształcenia opartego na umiejętności przygotowania własnego warsztatu pracy,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13) ukierunkowanie ucznia ku wartościom.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Szkoła realiz</w:t>
      </w:r>
      <w:r>
        <w:rPr>
          <w:rFonts w:ascii="Times New Roman" w:eastAsia="Times New Roman" w:hAnsi="Times New Roman"/>
          <w:lang w:eastAsia="pl-PL"/>
        </w:rPr>
        <w:t>uje cele i zadania określone w ust. 1 i 2 poprzez: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prowadzenie dziecka do zdobywania wiedzy i umiejętności niezbędnych w procesie dalszego kształcenia,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rozwijanie poznawczych możliwości uczniów, tak, aby mogli oni przechodzić od dziecięcego do bardzi</w:t>
      </w:r>
      <w:r>
        <w:rPr>
          <w:rFonts w:ascii="Times New Roman" w:eastAsia="Times New Roman" w:hAnsi="Times New Roman"/>
          <w:lang w:eastAsia="pl-PL"/>
        </w:rPr>
        <w:t>ej dojrzałego i uporządkowanego rozumienia świata,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) uwzględnianie indywidualnych potrzeb dziecka w procesie kształcenia,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umacnianie wiary dz</w:t>
      </w:r>
      <w:r>
        <w:rPr>
          <w:rFonts w:ascii="Times New Roman" w:eastAsia="Times New Roman" w:hAnsi="Times New Roman"/>
          <w:lang w:eastAsia="pl-PL"/>
        </w:rPr>
        <w:t>iecka we własne siły i w możliwość osiągania trudnych, ale wartościowych celów,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7) rozbudzanie i rozwijanie wrażliwości estetycznej dziecka,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wzmacnianie poczucia tożsamości kulturowej, historycznej, etnicznej i narodowej,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9) kształtowanie zainteresowań </w:t>
      </w:r>
      <w:r>
        <w:rPr>
          <w:rFonts w:ascii="Times New Roman" w:eastAsia="Times New Roman" w:hAnsi="Times New Roman"/>
          <w:lang w:eastAsia="pl-PL"/>
        </w:rPr>
        <w:t>własnym miastem i regionem, lokalnymi tradycjami i obyczajami oraz zagrożeniami dla miasta i regionu,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10) kształtowanie samodzielności, obowiązkowości, odpowiedzialności za siebie i innych,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zachęcanie do indywidualnego i grupowego działania na rzecz in</w:t>
      </w:r>
      <w:r>
        <w:rPr>
          <w:rFonts w:ascii="Times New Roman" w:eastAsia="Times New Roman" w:hAnsi="Times New Roman"/>
          <w:lang w:eastAsia="pl-PL"/>
        </w:rPr>
        <w:t>nych,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12) kształtowanie umiejętności reagowania na zagrożenie bezpieczeństwa, życia i zdrowia,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13) kształtowanie potrzeby i umiejętności dbania o własne zdrowie, sprawność fizyczną i </w:t>
      </w:r>
      <w:r>
        <w:rPr>
          <w:rFonts w:ascii="Times New Roman" w:eastAsia="Times New Roman" w:hAnsi="Times New Roman"/>
          <w:lang w:eastAsia="pl-PL"/>
        </w:rPr>
        <w:lastRenderedPageBreak/>
        <w:t>właściwą postawę ciała,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14) </w:t>
      </w:r>
      <w:r>
        <w:rPr>
          <w:rFonts w:ascii="Times New Roman" w:hAnsi="Times New Roman"/>
          <w:lang w:eastAsia="pl-PL"/>
        </w:rPr>
        <w:t xml:space="preserve">promowanie ochrony zdrowia, </w:t>
      </w:r>
      <w:r>
        <w:rPr>
          <w:rFonts w:ascii="Times New Roman" w:eastAsia="Times New Roman" w:hAnsi="Times New Roman"/>
          <w:lang w:eastAsia="pl-PL"/>
        </w:rPr>
        <w:t>kształtowanie naw</w:t>
      </w:r>
      <w:r>
        <w:rPr>
          <w:rFonts w:ascii="Times New Roman" w:eastAsia="Times New Roman" w:hAnsi="Times New Roman"/>
          <w:lang w:eastAsia="pl-PL"/>
        </w:rPr>
        <w:t>yków higieny osobistej, zdrowego żywienia i higieny pracy umysłowej,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15) poznanie szkodliwości środków odurzających (alkoholu, nikotyny, narkotyków i in.) i zaznajomienie z instytucjami udzielającymi pomocy,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16) opiekę nad uczniami z rodzin zagrożonych pat</w:t>
      </w:r>
      <w:r>
        <w:rPr>
          <w:rFonts w:ascii="Times New Roman" w:eastAsia="Times New Roman" w:hAnsi="Times New Roman"/>
          <w:lang w:eastAsia="pl-PL"/>
        </w:rPr>
        <w:t>ologią i niewydolnych wychowawczo,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17) poznawanie cech własnej osobowości i uświadamianie sobie własnej odrębności,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18) rozpoznawanie własnych emocji i emocji innych ludzi oraz kształtowanie do nich właściwego stosunku,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19) rozwijanie umiejętności </w:t>
      </w:r>
      <w:r>
        <w:rPr>
          <w:rFonts w:ascii="Times New Roman" w:eastAsia="Times New Roman" w:hAnsi="Times New Roman"/>
          <w:lang w:eastAsia="pl-PL"/>
        </w:rPr>
        <w:t>asertywnych,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20) tworzenie własnego systemu wartości w oparciu o zasady solidarności, demokracji, tolerancji, sprawiedliwości i wolności,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21) rozwijanie zainteresowań i uzdolnień,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22) uczenie tolerancji i szacunku dla innych ludzi oraz zasad i reguł obowią</w:t>
      </w:r>
      <w:r>
        <w:rPr>
          <w:rFonts w:ascii="Times New Roman" w:eastAsia="Times New Roman" w:hAnsi="Times New Roman"/>
          <w:lang w:eastAsia="pl-PL"/>
        </w:rPr>
        <w:t>zujących w relacjach międzyludzkich,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23) ukazanie znaczenia rodziny w życiu każdego człowieka i właściwych wzorców życia rodzinnego,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24) kształtowanie umiejętności bezpiecznego i higienicznego postępowania w życiu szkolnym i prywatnym,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25) integrację uczni</w:t>
      </w:r>
      <w:r>
        <w:rPr>
          <w:rFonts w:ascii="Times New Roman" w:eastAsia="Times New Roman" w:hAnsi="Times New Roman"/>
          <w:lang w:eastAsia="pl-PL"/>
        </w:rPr>
        <w:t>ów niepełnosprawnych,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5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1. Realizacja celów i zadań szkoły odbywa się także z uwzględnieniem optymalnych warunków rozwoju ucznia poprzez następujące działania: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integrację wiedzy nauczanej w procesie kształcenia zintegrowanego na pierwszym etapie eduk</w:t>
      </w:r>
      <w:r>
        <w:rPr>
          <w:rFonts w:ascii="Times New Roman" w:eastAsia="Times New Roman" w:hAnsi="Times New Roman"/>
          <w:lang w:eastAsia="pl-PL"/>
        </w:rPr>
        <w:t>acyjnym,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2) oddziaływanie wychowawcze określone w celach i zadaniach szkoły,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3) prowadzenie lekcji religii/etyki w szkole,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prowadzenie kół zainteresowań i kół przedmiotowych, zajęć specjalistycznych, dydaktyczno-wyrównawczych i zajęć gimnastyki korekcy</w:t>
      </w:r>
      <w:r>
        <w:rPr>
          <w:rFonts w:ascii="Times New Roman" w:eastAsia="Times New Roman" w:hAnsi="Times New Roman"/>
          <w:lang w:eastAsia="pl-PL"/>
        </w:rPr>
        <w:t>jnej,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pracę pedagoga szkolnego wspomaganą badaniami i zaleceniami poradni psychologiczno-pedagogicznej,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współpracę z poradnią psychologiczno-pedagogiczną w Mogilnie, Sądem Rodzinnym w Mogilnie, Miejskim Ośrodkiem Pomocy Społecznej w Strzelnie i innym</w:t>
      </w:r>
      <w:r>
        <w:rPr>
          <w:rFonts w:ascii="Times New Roman" w:eastAsia="Times New Roman" w:hAnsi="Times New Roman"/>
          <w:lang w:eastAsia="pl-PL"/>
        </w:rPr>
        <w:t xml:space="preserve">i organizacjami i stowarzyszeniami wspierającymi szkołę. </w:t>
      </w:r>
    </w:p>
    <w:p w:rsidR="00100FDB" w:rsidRDefault="00037A93">
      <w:pPr>
        <w:spacing w:before="120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2. W szkole ustalono wewnątrzszkolny system doradztwa zawodowego, który jest odrębnym dokumentem.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6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Szkoła dba o bezpieczeństwo uczniów i ochrania ich zdrowie od chwili wejścia ucznia do szkoł</w:t>
      </w:r>
      <w:r>
        <w:rPr>
          <w:rFonts w:ascii="Times New Roman" w:eastAsia="Times New Roman" w:hAnsi="Times New Roman"/>
          <w:lang w:eastAsia="pl-PL"/>
        </w:rPr>
        <w:t>y do momentu jej opuszczenia, poprzez: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1) zapewnienie uczniom przebywającym w szkole podczas opieki przez nauczycieli oraz innych pracowników szkoły,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organizowanie przed lekcjami i w czasie przerw dyżurów nauczycielskich na korytarzach – zasady i organ</w:t>
      </w:r>
      <w:r>
        <w:rPr>
          <w:rFonts w:ascii="Times New Roman" w:eastAsia="Times New Roman" w:hAnsi="Times New Roman"/>
          <w:lang w:eastAsia="pl-PL"/>
        </w:rPr>
        <w:t>izację ww. dyżurów określa zarządzenie dyrektora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omawianie zasad bezpieczeństwa na godzinach wychowawczych i innych zajęciach,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4) w miarę możliwości przeznaczenie oddzielnych segmentów dla dzieci w różnym wieku dla oddziałów przedszkolnych, </w:t>
      </w:r>
      <w:r>
        <w:rPr>
          <w:rFonts w:ascii="Times New Roman" w:eastAsia="Times New Roman" w:hAnsi="Times New Roman"/>
          <w:lang w:eastAsia="pl-PL"/>
        </w:rPr>
        <w:t>I–III oraz IV–VIII,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zapewnienie pobytu w świetlicy szkolnej uczniom wymagającym opieki przed zajęciami i po zajęciach lekcyjnych,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szkolenie pracowników szkoły w zakresie bhp,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7) dostosowanie stolików uczniowskich, krzeseł i innego sprzętu szkolnego </w:t>
      </w:r>
      <w:r>
        <w:rPr>
          <w:rFonts w:ascii="Times New Roman" w:eastAsia="Times New Roman" w:hAnsi="Times New Roman"/>
          <w:lang w:eastAsia="pl-PL"/>
        </w:rPr>
        <w:t>do wzrostu uczniów, rodzaju pracy oraz podjazdy dla osób niepełnosprawnych,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systematyczne omawianie przepisów ruchu drogowego, kształcenie komunikacyjne prowadzące do uzyskania przez uczniów karty rowerowej,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9) zapewnienie uczniom warunków do spożycia p</w:t>
      </w:r>
      <w:r>
        <w:rPr>
          <w:rFonts w:ascii="Times New Roman" w:eastAsia="Times New Roman" w:hAnsi="Times New Roman"/>
          <w:lang w:eastAsia="pl-PL"/>
        </w:rPr>
        <w:t>osiłku obiadowego w stołówce szkolnej,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utrzymywanie pomieszczeń szkolnych, budynków, placów, boisk i sprzętu szkolnego w stanie pełnej sprawności i stałej czystości,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dostosowanie rozkładu zajęć lekcyjnych do zasad higieny pracy umysłowej uczniów,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2) kształtowanie postaw promujących zdrowy tryb życia,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a także: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13) nauczyciel natychmiast reaguje na wszelkie dostrzeżone sytuacje lub zachowania uczniów stanowiące zagrożenie bezpieczeństwa uczniów,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14) inny pracownik obsługi szkoły zwraca się do osób po</w:t>
      </w:r>
      <w:r>
        <w:rPr>
          <w:rFonts w:ascii="Times New Roman" w:eastAsia="Times New Roman" w:hAnsi="Times New Roman"/>
          <w:lang w:eastAsia="pl-PL"/>
        </w:rPr>
        <w:t>stronnych wchodzących na teren szkoły o podanie celu pobytu, w razie potrzeby zawiadamia o tym fakcie dyrektora szkoły lub skierować tę osobę do dyrektora,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15) nauczyciel lub inny pracownik szkoły niezwłocznie zawiadamia dyrektora szkoły o wszelkich dostrz</w:t>
      </w:r>
      <w:r>
        <w:rPr>
          <w:rFonts w:ascii="Times New Roman" w:eastAsia="Times New Roman" w:hAnsi="Times New Roman"/>
          <w:lang w:eastAsia="pl-PL"/>
        </w:rPr>
        <w:t>eżonych zdarzeniach, noszących znamiona przestępstwa lub stanowiących zagrożenie dla zdrowia lub życia uczniów.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Szkoła zapewnia uczniom opiekę podczas zajęć zorganizowanych przez szkołę poza jej terenem poprzez przydzielenie jednego opiekuna (osoby pełn</w:t>
      </w:r>
      <w:r>
        <w:rPr>
          <w:rFonts w:ascii="Times New Roman" w:eastAsia="Times New Roman" w:hAnsi="Times New Roman"/>
          <w:lang w:eastAsia="pl-PL"/>
        </w:rPr>
        <w:t>oletniej):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 xml:space="preserve">1) na </w:t>
      </w:r>
      <w:r>
        <w:rPr>
          <w:rFonts w:ascii="Times New Roman" w:eastAsia="Times New Roman" w:hAnsi="Times New Roman"/>
          <w:color w:val="000000"/>
          <w:lang w:eastAsia="pl-PL"/>
        </w:rPr>
        <w:t>30</w:t>
      </w:r>
      <w:r>
        <w:rPr>
          <w:rFonts w:ascii="Times New Roman" w:eastAsia="Times New Roman" w:hAnsi="Times New Roman"/>
          <w:lang w:eastAsia="pl-PL"/>
        </w:rPr>
        <w:t xml:space="preserve"> uczniów – jeżeli grupa nie wyjeżdża poza miasto i nie korzysta z publicznych środków lokomocji,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 xml:space="preserve">2) na </w:t>
      </w:r>
      <w:r>
        <w:rPr>
          <w:rFonts w:ascii="Times New Roman" w:eastAsia="Times New Roman" w:hAnsi="Times New Roman"/>
          <w:color w:val="000000"/>
          <w:lang w:eastAsia="pl-PL"/>
        </w:rPr>
        <w:t>15</w:t>
      </w: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uczniów – jeżeli wycieczka korzysta z publicznych środków lokomocji lub udaje się poza miasto,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 xml:space="preserve">3) na </w:t>
      </w:r>
      <w:r>
        <w:rPr>
          <w:rFonts w:ascii="Times New Roman" w:eastAsia="Times New Roman" w:hAnsi="Times New Roman"/>
          <w:color w:val="000000"/>
          <w:lang w:eastAsia="pl-PL"/>
        </w:rPr>
        <w:t>10</w:t>
      </w:r>
      <w:r>
        <w:rPr>
          <w:rFonts w:ascii="Times New Roman" w:eastAsia="Times New Roman" w:hAnsi="Times New Roman"/>
          <w:lang w:eastAsia="pl-PL"/>
        </w:rPr>
        <w:t xml:space="preserve"> uczniów – w czasie turystyk</w:t>
      </w:r>
      <w:r>
        <w:rPr>
          <w:rFonts w:ascii="Times New Roman" w:eastAsia="Times New Roman" w:hAnsi="Times New Roman"/>
          <w:lang w:eastAsia="pl-PL"/>
        </w:rPr>
        <w:t>i kwalifikowanej.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Szkoła zgłasza Policji autokary wycieczkowe celem dokonania kontroli technicznej przed wyjazdem na wycieczkę.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Szczegółowe zasady dotyczące organizacji wycieczek szkolnych oraz zapewnienia w trakcie ich trwania bezpieczeństwa znajduj</w:t>
      </w:r>
      <w:r>
        <w:rPr>
          <w:rFonts w:ascii="Times New Roman" w:eastAsia="Times New Roman" w:hAnsi="Times New Roman"/>
          <w:lang w:eastAsia="pl-PL"/>
        </w:rPr>
        <w:t>ą się w regulaminie organizacji wycieczek szkolnych, który jest osobnym dokumentem.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 Szkoła zapewnia uczniom dostęp do Internetu oraz podejmuje działania zabezpieczające przed dostępem do treści, które mogą stanowić zagrożenie dla ich prawidłowego rozwoj</w:t>
      </w:r>
      <w:r>
        <w:rPr>
          <w:rFonts w:ascii="Times New Roman" w:eastAsia="Times New Roman" w:hAnsi="Times New Roman"/>
          <w:lang w:eastAsia="pl-PL"/>
        </w:rPr>
        <w:t>u poprzez instalowanie oprogramowania zabezpieczającego.</w:t>
      </w:r>
    </w:p>
    <w:p w:rsidR="00100FDB" w:rsidRDefault="00100FDB">
      <w:pPr>
        <w:spacing w:before="120"/>
        <w:jc w:val="both"/>
        <w:rPr>
          <w:rFonts w:hint="eastAsia"/>
        </w:rPr>
      </w:pPr>
    </w:p>
    <w:p w:rsidR="00100FDB" w:rsidRDefault="00100FDB">
      <w:pPr>
        <w:spacing w:before="120"/>
        <w:jc w:val="both"/>
        <w:rPr>
          <w:rFonts w:hint="eastAsia"/>
        </w:rPr>
      </w:pPr>
    </w:p>
    <w:p w:rsidR="00100FDB" w:rsidRDefault="00100FDB">
      <w:pPr>
        <w:spacing w:before="120"/>
        <w:jc w:val="both"/>
        <w:rPr>
          <w:rFonts w:hint="eastAsia"/>
        </w:rPr>
      </w:pP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III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Organy szkoły i ich kompetencje.</w:t>
      </w: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7</w:t>
      </w:r>
    </w:p>
    <w:p w:rsidR="00100FDB" w:rsidRDefault="00037A93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Organami szkoły są: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dyrektor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rada pedagogiczna,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samorząd uczniowski,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rada rodziców.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Organem wyższego stopnia w </w:t>
      </w:r>
      <w:r>
        <w:rPr>
          <w:rFonts w:ascii="Times New Roman" w:eastAsia="Times New Roman" w:hAnsi="Times New Roman"/>
          <w:lang w:eastAsia="pl-PL"/>
        </w:rPr>
        <w:t>rozumieniu Kodeksu postępowania administracyjnego, w stosunku do decyzji wydawanych przez dyrektora w sprawach z zakresu obowiązku szkolnego uczniów, jest  Kujawsko-Pomorski Kurator Oświaty.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Organem wyższego stopnia w rozumieniu Kodeksu postępowania adm</w:t>
      </w:r>
      <w:r>
        <w:rPr>
          <w:rFonts w:ascii="Times New Roman" w:eastAsia="Times New Roman" w:hAnsi="Times New Roman"/>
          <w:lang w:eastAsia="pl-PL"/>
        </w:rPr>
        <w:t>inistracyjnego, w stosunku do decyzji wydawanych przez dyrektora w sprawach dotyczących awansu zawodowego nauczycieli, jest organ prowadzący szkołę.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8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Dyrektor szkoły kieruje szkołą, jest jej przedstawicielem na zewnątrz, jest przełożonym służbowym w</w:t>
      </w:r>
      <w:r>
        <w:rPr>
          <w:rFonts w:ascii="Times New Roman" w:eastAsia="Times New Roman" w:hAnsi="Times New Roman"/>
          <w:lang w:eastAsia="pl-PL"/>
        </w:rPr>
        <w:t>szystkich pracowników szkoły, przewodniczącym rady pedagogicznej.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Dyrektor jako przewodniczący rady pedagogicznej jest zobowiązany do: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tworzenia atmosfery życzliwości i zgodnego współdziałania wszystkich członków rady pedagogicznej w celu podnoszenia</w:t>
      </w:r>
      <w:r>
        <w:rPr>
          <w:rFonts w:ascii="Times New Roman" w:eastAsia="Times New Roman" w:hAnsi="Times New Roman"/>
          <w:lang w:eastAsia="pl-PL"/>
        </w:rPr>
        <w:t xml:space="preserve"> jakości pracy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podejmowania działań umożliwiających rozwiązywanie sytuacji konfliktowych wewnątrz zespołu szkół,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3) dbania o autorytet rady pedagogicznej, ochrony praw i godności nauczycieli, oddziaływania na postawę nauczycieli, pobudzania ich </w:t>
      </w:r>
      <w:r>
        <w:rPr>
          <w:rFonts w:ascii="Times New Roman" w:eastAsia="Times New Roman" w:hAnsi="Times New Roman"/>
          <w:lang w:eastAsia="pl-PL"/>
        </w:rPr>
        <w:t>do twórczej pracy, innowacji i podnoszenia kwalifikacji,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zapoznawania rady pedagogicznej z obowiązującymi przepisami prawa oświatowego oraz omawiania trybu i form ich realizacji.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Do kompetencji dyrektora należy w szczególności: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kierowanie działaln</w:t>
      </w:r>
      <w:r>
        <w:rPr>
          <w:rFonts w:ascii="Times New Roman" w:eastAsia="Times New Roman" w:hAnsi="Times New Roman"/>
          <w:lang w:eastAsia="pl-PL"/>
        </w:rPr>
        <w:t>ością szkoły oraz reprezentowanie jej na zewnątrz,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sprawowanie nadzoru pedagogicznego w stosunku do nauczycieli zatrudnionych w szkole,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sprawowanie opieki nad uczniami oraz stwarzanie warunków harmonijnego rozwoju psychofizycznego poprzez aktywne dzi</w:t>
      </w:r>
      <w:r>
        <w:rPr>
          <w:rFonts w:ascii="Times New Roman" w:eastAsia="Times New Roman" w:hAnsi="Times New Roman"/>
          <w:lang w:eastAsia="pl-PL"/>
        </w:rPr>
        <w:t>ałania prozdrowotne,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realizacja uchwał rady pedagogicznej, podjętych w ramach ich kompetencji stanowiących,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5) dysponowanie środkami określonymi w planie finansowym szkoły, ponoszenie odpowiedzialności za ich prawidłowe wykorzystanie,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wykonywanie za</w:t>
      </w:r>
      <w:r>
        <w:rPr>
          <w:rFonts w:ascii="Times New Roman" w:eastAsia="Times New Roman" w:hAnsi="Times New Roman"/>
          <w:lang w:eastAsia="pl-PL"/>
        </w:rPr>
        <w:t>dań związanych z zapewnieniem bezpieczeństwa uczniom i nauczycielom w czasie zajęć organizowanych przez szkołę,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7) współdziałanie ze szkołami wyższymi w organizacji praktyk pedagogicznych,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8) odpowiedzialność za właściwą organizację i przebieg egzaminu w k</w:t>
      </w:r>
      <w:r>
        <w:rPr>
          <w:rFonts w:ascii="Times New Roman" w:eastAsia="Times New Roman" w:hAnsi="Times New Roman"/>
          <w:lang w:eastAsia="pl-PL"/>
        </w:rPr>
        <w:t xml:space="preserve">lasie VIII,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</w:t>
      </w:r>
      <w:r>
        <w:rPr>
          <w:rFonts w:ascii="Times New Roman" w:eastAsia="Times New Roman" w:hAnsi="Times New Roman"/>
          <w:lang w:eastAsia="pl-PL"/>
        </w:rPr>
        <w:t>daktycznej, wychowawczej i opiekuńczej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10) występowanie do Kujawsko-Pomorskiego Kuratora Oświaty z wnioskiem o przeniesienie ucznia do innej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przedstawianie radzie pedagogicznej, nie rzadziej niż dwa razy w roku szkolnym, ogólnych wniosk</w:t>
      </w:r>
      <w:r>
        <w:rPr>
          <w:rFonts w:ascii="Times New Roman" w:eastAsia="Times New Roman" w:hAnsi="Times New Roman"/>
          <w:lang w:eastAsia="pl-PL"/>
        </w:rPr>
        <w:t>ów wynikających ze sprawowanego nadzoru pedagogicznego oraz informacji o działalności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12) wstrzymywanie wykonania uchwał rady pedagogicznej, podjętych w ramach jej kompetencji stanowiących, niezgodnych z przepisami prawa,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13) wydawanie zezwolenia n</w:t>
      </w:r>
      <w:r>
        <w:rPr>
          <w:rFonts w:ascii="Times New Roman" w:eastAsia="Times New Roman" w:hAnsi="Times New Roman"/>
          <w:lang w:eastAsia="pl-PL"/>
        </w:rPr>
        <w:t>a spełnianie przez dziecko obowiązku szkolnego poza szkołą oraz określenie warunków jego spełniania,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14) kontrolowanie spełniania obowiązku szkolnego przez dzieci mieszkające w obwodzie szkoły podstawowej,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15) dopuszczanie do użytku w szkole </w:t>
      </w:r>
      <w:r>
        <w:rPr>
          <w:rFonts w:ascii="Times New Roman" w:eastAsia="Times New Roman" w:hAnsi="Times New Roman"/>
          <w:lang w:eastAsia="pl-PL"/>
        </w:rPr>
        <w:t>zaproponowanych przez nauczycieli programów nauczania, podręczników, materiałów edukacyjnych oraz ćwiczeniowych,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16) podawanie do publicznej wiadomości zestawu podręczników, które będą obowiązywać od początku następnego roku szkolnego,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17) zezwalanie uczni</w:t>
      </w:r>
      <w:r>
        <w:rPr>
          <w:rFonts w:ascii="Times New Roman" w:eastAsia="Times New Roman" w:hAnsi="Times New Roman"/>
          <w:lang w:eastAsia="pl-PL"/>
        </w:rPr>
        <w:t>owi na indywidualny program lub tok nauki,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18) organizowanie uczniowi, który posiada orzeczenie o potrzebie indywidualnego nauczania, takiego nauczania,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19) ustalanie dodatkowych dni wolnych od zajęć dydaktyczno-wychowawczych,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20) organizowanie pomocy psyc</w:t>
      </w:r>
      <w:r>
        <w:rPr>
          <w:rFonts w:ascii="Times New Roman" w:eastAsia="Times New Roman" w:hAnsi="Times New Roman"/>
          <w:lang w:eastAsia="pl-PL"/>
        </w:rPr>
        <w:t>hologiczno-pedagogicznej uczniom, rodzicom uczniów i nauczycielom,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21) ustalanie na podstawie ramowego planu nauczania </w:t>
      </w:r>
      <w:r>
        <w:rPr>
          <w:rFonts w:ascii="Times New Roman" w:hAnsi="Times New Roman"/>
          <w:lang w:eastAsia="pl-PL"/>
        </w:rPr>
        <w:t>dla poszczególnych klas i oddziałów tygodniowego rozkładu zajęć,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22) realizacja zaleceń wynikających z orzeczenia o potrzebie kształcenia</w:t>
      </w:r>
      <w:r>
        <w:rPr>
          <w:rFonts w:ascii="Times New Roman" w:eastAsia="Times New Roman" w:hAnsi="Times New Roman"/>
          <w:lang w:eastAsia="pl-PL"/>
        </w:rPr>
        <w:t xml:space="preserve"> specjalnego ucznia,</w:t>
      </w:r>
    </w:p>
    <w:p w:rsidR="00100FDB" w:rsidRDefault="00037A93">
      <w:pPr>
        <w:spacing w:before="120" w:after="20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23) współpraca z pielęgniarką albo higienistką szkolną, lekarzem i lekarzem dentystą, sprawującymi profilaktyczną opiekę zdrowotną nad młodzieżą, w tym udostępnianie imienia, nazwiska i numeru PESEL ucznia celem właściwej realizacji te</w:t>
      </w:r>
      <w:r>
        <w:rPr>
          <w:rFonts w:ascii="Times New Roman" w:hAnsi="Times New Roman"/>
        </w:rPr>
        <w:t>j opieki,</w:t>
      </w:r>
    </w:p>
    <w:p w:rsidR="00100FDB" w:rsidRDefault="00037A93">
      <w:pPr>
        <w:spacing w:before="120" w:after="20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24) wdrażanie odpowiednich środków technicznych i organizacyjnych zapewniających zgodność przetwarzania danych osobowych przez zespół z przepisami o ochronie danych osobowych,</w:t>
      </w:r>
    </w:p>
    <w:p w:rsidR="00100FDB" w:rsidRDefault="00037A93">
      <w:pPr>
        <w:spacing w:before="120" w:after="20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25) rozstrzyganie o wynikach klasyfikacji i promocji uczniów szkoły je</w:t>
      </w:r>
      <w:r>
        <w:rPr>
          <w:rFonts w:ascii="Times New Roman" w:hAnsi="Times New Roman"/>
        </w:rPr>
        <w:t>żeli rada pedagogiczna nie podejmie stosownej uchwały,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Do kompetencji dyrektora, wynikających z ustawy – Karta Nauczyciela oraz Kodeks pracy należy w szczególności: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1) kierowanie jako kierownik zakładem pracy dla zatrudnionych w szkole nauczycieli i </w:t>
      </w:r>
      <w:r>
        <w:rPr>
          <w:rFonts w:ascii="Times New Roman" w:eastAsia="Times New Roman" w:hAnsi="Times New Roman"/>
          <w:lang w:eastAsia="pl-PL"/>
        </w:rPr>
        <w:t>pracowników niebędących nauczycielami,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decydowanie w sprawach zatrudniania i zwalniania nauczycieli oraz innych pracowników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3) decydowanie w sprawach przyznawania nagród oraz wymierzania kar porządkowych nauczycielom i innym pracownikom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występowanie z wnioskami w sprawach odznaczeń, nagród i innych wyróżnień dla nauczycieli oraz pozostałych pracowników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dokonywanie oceny pracy nauczycieli oraz pozostałych pracowników szkoły mających status pracowników samorządowych,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sprawo</w:t>
      </w:r>
      <w:r>
        <w:rPr>
          <w:rFonts w:ascii="Times New Roman" w:eastAsia="Times New Roman" w:hAnsi="Times New Roman"/>
          <w:lang w:eastAsia="pl-PL"/>
        </w:rPr>
        <w:t>wanie opieki nad dziećmi uczącymi się w szkole,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odpowiedzialność za dydaktyczny, wychowawczy i opiekuńczy poziom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tworzenie warunków do rozwijania samorządnej i samodzielnej pracy uczniów,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zapewnienie pomocy nauczycielom w realizacji ich za</w:t>
      </w:r>
      <w:r>
        <w:rPr>
          <w:rFonts w:ascii="Times New Roman" w:eastAsia="Times New Roman" w:hAnsi="Times New Roman"/>
          <w:lang w:eastAsia="pl-PL"/>
        </w:rPr>
        <w:t>dań oraz doskonaleniu zawodowym,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zapewnienie, w miarę możliwości, odpowiednich warunków organizacyjnych do realizacji zadań dydaktycznych i opiekuńczo-wychowawczych,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11) zapewnienie bezpieczeństwa uczniom i nauczycielom w czasie zajęć organizowanych pr</w:t>
      </w:r>
      <w:r>
        <w:rPr>
          <w:rFonts w:ascii="Times New Roman" w:eastAsia="Times New Roman" w:hAnsi="Times New Roman"/>
          <w:lang w:eastAsia="pl-PL"/>
        </w:rPr>
        <w:t>zez szkołę,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12) organizowanie procesu awansu zawodowego nauczycieli,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14) zawieszenie w pełnieniu</w:t>
      </w:r>
      <w:r>
        <w:rPr>
          <w:rFonts w:ascii="Times New Roman" w:eastAsia="Times New Roman" w:hAnsi="Times New Roman"/>
          <w:lang w:eastAsia="pl-PL"/>
        </w:rPr>
        <w:t xml:space="preserve"> obowiązków nauczyciela, jeżeli wszczęte postępowanie karne lub złożony wniosek o wszczęcie postępowania dyscyplinarnego dotyczy naruszenia praw i dobra dziecka,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15) współdziałanie z zakładowymi organizacjami związkowymi, w zakresie ustalonym ustawą o zwią</w:t>
      </w:r>
      <w:r>
        <w:rPr>
          <w:rFonts w:ascii="Times New Roman" w:eastAsia="Times New Roman" w:hAnsi="Times New Roman"/>
          <w:lang w:eastAsia="pl-PL"/>
        </w:rPr>
        <w:t>zkach zawodowych,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16) administrowanie zakładowym funduszem świadczeń socjalnych, zgodnie z ustalonym regulaminem tegoż funduszu, stanowiącym odrębny dokument,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 Dyrektor szkoły w wykonywaniu swoich zadań współpracuje z radą pedagogiczną, radą rodziców i s</w:t>
      </w:r>
      <w:r>
        <w:rPr>
          <w:rFonts w:ascii="Times New Roman" w:eastAsia="Times New Roman" w:hAnsi="Times New Roman"/>
          <w:lang w:eastAsia="pl-PL"/>
        </w:rPr>
        <w:t>amorządem uczniowskim.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 xml:space="preserve">7. Zarządzenia dyrektora podlegają ogłoszeniu w </w:t>
      </w:r>
      <w:r>
        <w:rPr>
          <w:rFonts w:ascii="Times New Roman" w:eastAsia="Times New Roman" w:hAnsi="Times New Roman"/>
          <w:color w:val="000000"/>
          <w:lang w:eastAsia="pl-PL"/>
        </w:rPr>
        <w:t>dzienniku elektronicznym.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9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</w:t>
      </w:r>
      <w:r>
        <w:rPr>
          <w:rFonts w:ascii="Times New Roman" w:eastAsia="Times New Roman" w:hAnsi="Times New Roman"/>
          <w:lang w:eastAsia="pl-PL"/>
        </w:rPr>
        <w:t xml:space="preserve">Radę pedagogiczną tworzą dyrektor i wszyscy nauczyciele zatrudnieni w szkole. </w:t>
      </w:r>
      <w:r>
        <w:rPr>
          <w:rFonts w:ascii="Times New Roman" w:eastAsia="Times New Roman" w:hAnsi="Times New Roman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Do jej kompetencji</w:t>
      </w:r>
      <w:r>
        <w:rPr>
          <w:rFonts w:ascii="Times New Roman" w:eastAsia="Times New Roman" w:hAnsi="Times New Roman"/>
          <w:lang w:eastAsia="pl-PL"/>
        </w:rPr>
        <w:t xml:space="preserve"> stanowiących należy: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zatwierdzanie planów pracy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podejmowanie uchwał w sprawie wyników klasyfikacji i promocji uczniów,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podejmowanie uchwał w sprawie eksperymentów pedagogicznych w szkole,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ustalanie organizacji doskonalenia zawodowego </w:t>
      </w:r>
      <w:r>
        <w:rPr>
          <w:rFonts w:ascii="Times New Roman" w:eastAsia="Times New Roman" w:hAnsi="Times New Roman"/>
          <w:lang w:eastAsia="pl-PL"/>
        </w:rPr>
        <w:t>nauczycieli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5) ustalanie sposobu wykorzystania wyników nadzoru pedagogicznego, w tym sprawowanego nad szkołą przez organ sprawujący nadzór pedagogiczny, w celu doskonalenia pracy szkoły.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3. Rada pedagogiczna opiniuje w szczególności: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organizacj</w:t>
      </w:r>
      <w:r>
        <w:rPr>
          <w:rFonts w:ascii="Times New Roman" w:eastAsia="Times New Roman" w:hAnsi="Times New Roman"/>
          <w:lang w:eastAsia="pl-PL"/>
        </w:rPr>
        <w:t xml:space="preserve">ę pracy szkoły, zwłaszcza tygodniowy rozkład zajęć,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projekt planu finansowego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wnioski dyrektora o przyznanie nauczycielom odznaczeń, nagród i innych wyróżnień,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wnioski dyrektora dotyczące kandydatów do powierzenia im funkcji kierowniczych</w:t>
      </w:r>
      <w:r>
        <w:rPr>
          <w:rFonts w:ascii="Times New Roman" w:eastAsia="Times New Roman" w:hAnsi="Times New Roman"/>
          <w:lang w:eastAsia="pl-PL"/>
        </w:rPr>
        <w:t xml:space="preserve"> w szkole,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wnioski o zezwolenie na indywidualny tok nau</w:t>
      </w:r>
      <w:r>
        <w:rPr>
          <w:rFonts w:ascii="Times New Roman" w:eastAsia="Times New Roman" w:hAnsi="Times New Roman"/>
          <w:lang w:eastAsia="pl-PL"/>
        </w:rPr>
        <w:t>ki ucznia,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7) zaproponowany przez nauczyciela program wychowania przedszkolnego lub program nauczania,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dopuszczenie do użytku w szkole zaproponowanego programu nauczania w szkole podstawowej, zestawu podręczników, materiałów edukacyjnych oraz ćwiczeniow</w:t>
      </w:r>
      <w:r>
        <w:rPr>
          <w:rFonts w:ascii="Times New Roman" w:eastAsia="Times New Roman" w:hAnsi="Times New Roman"/>
          <w:lang w:eastAsia="pl-PL"/>
        </w:rPr>
        <w:t>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9) zamiar powierzenia stanowiska dyrektora szkoły, gdy konkurs nie wyłonił kandydata albo do konkursu nikt się nie zgłosił,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przedłużenie powierzenia stanowiska dyrektora,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ustalanie dodatkowych dni wolnych od zajęć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12) wprowadzenie dodatkowych </w:t>
      </w:r>
      <w:r>
        <w:rPr>
          <w:rFonts w:ascii="Times New Roman" w:eastAsia="Times New Roman" w:hAnsi="Times New Roman"/>
          <w:lang w:eastAsia="pl-PL"/>
        </w:rPr>
        <w:t>zajęć edukacyjnych do szkolnego planu nauczania,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Rada pedagogiczna deleguje dwóch przedstawicieli do komisji konkursowej wyłaniającej kandydata na stanowisko dyrektora szkoły.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Rada pedagogiczna przygotowuje projekt statutu szkoły oraz jego zmian i uc</w:t>
      </w:r>
      <w:r>
        <w:rPr>
          <w:rFonts w:ascii="Times New Roman" w:eastAsia="Times New Roman" w:hAnsi="Times New Roman"/>
          <w:lang w:eastAsia="pl-PL"/>
        </w:rPr>
        <w:t>hwala statut lub jego zmiany.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6. Rada pedagogiczna może występować z wnioskiem do organu prowadzącego szkołę o odwołanie z funkcji dyrektora szkoły oraz odwołanie nauczyciela z innej funkcji kierowniczej w szkole.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7. Rada pedagogiczna ustala regulamin swoj</w:t>
      </w:r>
      <w:r>
        <w:rPr>
          <w:rFonts w:ascii="Times New Roman" w:eastAsia="Times New Roman" w:hAnsi="Times New Roman"/>
          <w:lang w:eastAsia="pl-PL"/>
        </w:rPr>
        <w:t>ej działalności, który jest odrębnym dokumentem. Zebrania rady pedagogicznej są protokołowane.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8. Osoby uczestniczące w zebraniach rady są zobowiązane do nieujawniania spraw poruszanych na posiedzeniu rady pedagogicznej, które mogą naruszać dobro osobiste </w:t>
      </w:r>
      <w:r>
        <w:rPr>
          <w:rFonts w:ascii="Times New Roman" w:eastAsia="Times New Roman" w:hAnsi="Times New Roman"/>
          <w:lang w:eastAsia="pl-PL"/>
        </w:rPr>
        <w:t>uczniów lub ich rodziców, a także nauczycieli i innych pracowników szkoły.</w:t>
      </w:r>
    </w:p>
    <w:p w:rsidR="00100FDB" w:rsidRDefault="00037A93">
      <w:pPr>
        <w:pStyle w:val="Akapitzlist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Uchwały Rady Pedagogicznej są podejmowane zwykłą większością głosów, w obecności co najmniej połowy jej członków w trybie jawnym, poza uchwałami podejmowanymi w sprawach związany</w:t>
      </w:r>
      <w:r>
        <w:rPr>
          <w:rFonts w:ascii="Times New Roman" w:hAnsi="Times New Roman"/>
        </w:rPr>
        <w:t>ch z osobami pełniącymi funkcje kierownicze w zespole, lub w sprawach związanych z opiniowaniem kandydatów na takie stanowisko, które podejmowane są w głosowaniu tajnym.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10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Samorząd uczniowski tworzą wszyscy uczniowie szkoły. Organem samorządu jest r</w:t>
      </w:r>
      <w:r>
        <w:rPr>
          <w:rFonts w:ascii="Times New Roman" w:eastAsia="Times New Roman" w:hAnsi="Times New Roman"/>
          <w:lang w:eastAsia="pl-PL"/>
        </w:rPr>
        <w:t xml:space="preserve">ada samorządu uczniowskiego.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Zasady wybierania i działania rady samorządu uczniowskiego określa regulamin uchwalony przez uczniów w głosowaniu równym, tajnym i powszechnym. Regulamin ten nie może być sprzeczny ze statutem szkoły. Regulamin jest odrębny</w:t>
      </w:r>
      <w:r>
        <w:rPr>
          <w:rFonts w:ascii="Times New Roman" w:eastAsia="Times New Roman" w:hAnsi="Times New Roman"/>
          <w:lang w:eastAsia="pl-PL"/>
        </w:rPr>
        <w:t>m dokumentem.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Samorząd uczniowski może przedstawiać wnioski wszystkim organom szkoły w sprawach dotyczących szkoły, szczególnie dotyczących praw uczniów.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4. Na wniosek dyrektora szkoły samorząd wyraża opinię o pracy nauczyciela.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 Samorząd uczniowski m</w:t>
      </w:r>
      <w:r>
        <w:rPr>
          <w:rFonts w:ascii="Times New Roman" w:eastAsia="Times New Roman" w:hAnsi="Times New Roman"/>
          <w:lang w:eastAsia="pl-PL"/>
        </w:rPr>
        <w:t>oże przedstawiać radzie pedagogicznej oraz dyrektorowi szkoły wnioski i opinie we wszystkich sprawach danej szkoły, a w szczególności w sprawach dotyczących praw uczniów, takich jak: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prawo do zapoznawania się z programem nauczania, z jego treścią, celem</w:t>
      </w:r>
      <w:r>
        <w:rPr>
          <w:rFonts w:ascii="Times New Roman" w:eastAsia="Times New Roman" w:hAnsi="Times New Roman"/>
          <w:lang w:eastAsia="pl-PL"/>
        </w:rPr>
        <w:t xml:space="preserve"> i stawianymi wymaganiami,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prawo do jawnej i umotywowanej oceny postępów w nauce i zachowaniu,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prawo do organizacji życia szkolnego, umożliwiające zachowanie właściwych proporcji między wysiłkiem szkolnym a możliwością rozwijania i zaspokajania własn</w:t>
      </w:r>
      <w:r>
        <w:rPr>
          <w:rFonts w:ascii="Times New Roman" w:eastAsia="Times New Roman" w:hAnsi="Times New Roman"/>
          <w:lang w:eastAsia="pl-PL"/>
        </w:rPr>
        <w:t>ych zainteresowań,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prawo redagowania i wydawania gazety szkolnej oraz prowadzenie radiowęzła szkolnego,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prawo organizowania działalności kulturalnej, oświatowej, sportowej oraz rozrywkowej zgodnie z własnymi potrzebami i możliwościami organizacyjnymi</w:t>
      </w:r>
      <w:r>
        <w:rPr>
          <w:rFonts w:ascii="Times New Roman" w:eastAsia="Times New Roman" w:hAnsi="Times New Roman"/>
          <w:lang w:eastAsia="pl-PL"/>
        </w:rPr>
        <w:t>, w porozumieniu z dyrektorem,</w:t>
      </w:r>
    </w:p>
    <w:p w:rsidR="00100FDB" w:rsidRDefault="00037A93">
      <w:pPr>
        <w:spacing w:before="120" w:after="20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6) prawo wyboru nauczyciela pełniącego rolę opiekuna samorządu </w:t>
      </w:r>
      <w:r>
        <w:rPr>
          <w:rFonts w:ascii="Times New Roman" w:hAnsi="Times New Roman"/>
        </w:rPr>
        <w:t xml:space="preserve">(i jednocześnie szkolnej rady wolontariatu).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Samorząd w porozumieniu z dyrektorem szkoły podejmuje działania z zakresu wolontariatu.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Samorząd ze swojego sk</w:t>
      </w:r>
      <w:r>
        <w:rPr>
          <w:rFonts w:ascii="Times New Roman" w:hAnsi="Times New Roman"/>
        </w:rPr>
        <w:t xml:space="preserve">ładu wyłania szkolną radę wolontariatu, której zadaniem jest koordynacja działań </w:t>
      </w:r>
      <w:proofErr w:type="spellStart"/>
      <w:r>
        <w:rPr>
          <w:rFonts w:ascii="Times New Roman" w:hAnsi="Times New Roman"/>
        </w:rPr>
        <w:t>wolontariackich</w:t>
      </w:r>
      <w:proofErr w:type="spellEnd"/>
      <w:r>
        <w:rPr>
          <w:rFonts w:ascii="Times New Roman" w:hAnsi="Times New Roman"/>
        </w:rPr>
        <w:t xml:space="preserve"> zebranych spośród pomysłów zgłoszonych przez zespoły uczniowskie poszczególnych oddziałów klasowych. Szczegółowe zasady działania wolontariatu (w tym sposób or</w:t>
      </w:r>
      <w:r>
        <w:rPr>
          <w:rFonts w:ascii="Times New Roman" w:hAnsi="Times New Roman"/>
        </w:rPr>
        <w:t xml:space="preserve">ganizacji i realizacji działań) w szkole określa regulamin wolontariatu, będący odrębnym dokumentem. 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11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W szkole działa rada rodziców stanowiąca reprezentację rodziców uczniów.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Rada rodziców uchwala regulamin swojej działalności, który jest </w:t>
      </w:r>
      <w:r>
        <w:rPr>
          <w:rFonts w:ascii="Times New Roman" w:eastAsia="Times New Roman" w:hAnsi="Times New Roman"/>
          <w:lang w:eastAsia="pl-PL"/>
        </w:rPr>
        <w:t>odrębnym dokumentem.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Rada rodziców może występować do dyrektora i innych organów szkoły, organu prowadzącego szkołę oraz organu sprawującego nadzór pedagogiczny z wnioskami i opiniami we wszystkich sprawach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Do kompetencji rady rodziców należy</w:t>
      </w:r>
      <w:r>
        <w:rPr>
          <w:rFonts w:ascii="Times New Roman" w:eastAsia="Times New Roman" w:hAnsi="Times New Roman"/>
          <w:lang w:eastAsia="pl-PL"/>
        </w:rPr>
        <w:t>:</w:t>
      </w:r>
    </w:p>
    <w:p w:rsidR="00100FDB" w:rsidRDefault="00037A93">
      <w:pPr>
        <w:pStyle w:val="Tretekstu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uchwalanie w porozumieniu z radą pedagogiczną programu wychowawczo-profilaktycznego,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opiniowanie programu i harmonogramu poprawy efektywności kształcenia lub wychowania szkoły,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opiniowanie projektu planu finansowego składanego przez dyrektora s</w:t>
      </w:r>
      <w:r>
        <w:rPr>
          <w:rFonts w:ascii="Times New Roman" w:eastAsia="Times New Roman" w:hAnsi="Times New Roman"/>
          <w:lang w:eastAsia="pl-PL"/>
        </w:rPr>
        <w:t>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opiniowanie zestawów podręczników, materiałów edukacyjnych oraz ćwiczeniowych zaproponowanych przez nauczycieli dyrektorowi, przed dopuszczeniem ich do użytku w szkole,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typowanie dwóch przedstawicieli do komisji konkursowej na stanowisko dyrek</w:t>
      </w:r>
      <w:r>
        <w:rPr>
          <w:rFonts w:ascii="Times New Roman" w:eastAsia="Times New Roman" w:hAnsi="Times New Roman"/>
          <w:lang w:eastAsia="pl-PL"/>
        </w:rPr>
        <w:t>tora.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W celu wspierania działalności statutowej szkoły, rada rodziców może gromadzić fundusze z dobrowolnych składek rodziców oraz innych źródeł. Zasady wydatkowania funduszy rady rodziców określa regulamin, o którym mowa w ust. 2.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 Rada rodziców prow</w:t>
      </w:r>
      <w:r>
        <w:rPr>
          <w:rFonts w:ascii="Times New Roman" w:eastAsia="Times New Roman" w:hAnsi="Times New Roman"/>
          <w:lang w:eastAsia="pl-PL"/>
        </w:rPr>
        <w:t>adzi dokumentację finansową zgodnie z obowiązującymi przepisami prawa.</w:t>
      </w: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12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Organy szkoły są zobowiązane do współpracy, wspierania dyrektora, tworzenia dobrego klimatu szkoły, poczucia współdziałania i partnerstwa, utrwalania demokratycznych zasad funkcjon</w:t>
      </w:r>
      <w:r>
        <w:rPr>
          <w:rFonts w:ascii="Times New Roman" w:eastAsia="Times New Roman" w:hAnsi="Times New Roman"/>
          <w:lang w:eastAsia="pl-PL"/>
        </w:rPr>
        <w:t>owania szkoły.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13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Organy szkoły pracują na rzecz szkoły, przyjmując zasadę nieingerowania </w:t>
      </w:r>
      <w:r>
        <w:rPr>
          <w:rFonts w:ascii="Times New Roman" w:eastAsia="Times New Roman" w:hAnsi="Times New Roman"/>
          <w:lang w:eastAsia="pl-PL"/>
        </w:rPr>
        <w:br/>
        <w:t>w swoje kompetencje oraz zasadę współpracy, współdziałają w realizacji zadań wynikających ze statutu i planów pracy szkoły.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 xml:space="preserve">2. Organy szkoły zobowiązane są do </w:t>
      </w:r>
      <w:r>
        <w:rPr>
          <w:rFonts w:ascii="Times New Roman" w:eastAsia="Times New Roman" w:hAnsi="Times New Roman"/>
          <w:lang w:eastAsia="pl-PL"/>
        </w:rPr>
        <w:t>wyjaśniania motywów podjętych decyzji, o ile zwróci się z takim wnioskiem drugi organ, w terminie nie dłuższym niż</w:t>
      </w: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14</w:t>
      </w:r>
      <w:r>
        <w:rPr>
          <w:rFonts w:ascii="Times New Roman" w:eastAsia="Times New Roman" w:hAnsi="Times New Roman"/>
          <w:lang w:eastAsia="pl-PL"/>
        </w:rPr>
        <w:t xml:space="preserve"> dni od podjęcia decyzji.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Działające w szkole organy prowadzą samodzielną i swobodną działalność, w ramach swoich kompetencji, podejmują</w:t>
      </w:r>
      <w:r>
        <w:rPr>
          <w:rFonts w:ascii="Times New Roman" w:eastAsia="Times New Roman" w:hAnsi="Times New Roman"/>
          <w:lang w:eastAsia="pl-PL"/>
        </w:rPr>
        <w:t xml:space="preserve"> decyzje w oparciu o regulaminy działalności. Dbają jednak o bieżące informowanie innych organów szkoły o planowych lub podejmowanych decyzjach bezpośrednio lub pośrednio poprzez dyrektora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Konflikty i spory, wynikające pomiędzy organami szkoły, </w:t>
      </w:r>
      <w:r>
        <w:rPr>
          <w:rFonts w:ascii="Times New Roman" w:eastAsia="Times New Roman" w:hAnsi="Times New Roman"/>
          <w:lang w:eastAsia="pl-PL"/>
        </w:rPr>
        <w:t>rozstrzyga dyrektor szkoły, po wysłuchaniu zainteresowanych stron.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IV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Organizacja szkoły</w:t>
      </w: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14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Podstawową jednostką organizacyjną szkoły jest oddział złożony z uczniów, którzy w jednorocznym kursie nauki danego roku </w:t>
      </w:r>
      <w:r>
        <w:rPr>
          <w:rFonts w:ascii="Times New Roman" w:eastAsia="Times New Roman" w:hAnsi="Times New Roman"/>
          <w:lang w:eastAsia="pl-PL"/>
        </w:rPr>
        <w:t>szkolnego uczą się wszystkich przedmiotów określonych planem nauczania.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2. Liczba uczniów w oddziale nie powinna przekraczać 30.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Zajęcia edukacyjne w klasach I-go etapu edukacyjnego są prowadzone w oddziałach liczących nie więcej niż 25 uczniów, a w szc</w:t>
      </w:r>
      <w:r>
        <w:rPr>
          <w:rFonts w:ascii="Times New Roman" w:eastAsia="Times New Roman" w:hAnsi="Times New Roman"/>
          <w:lang w:eastAsia="pl-PL"/>
        </w:rPr>
        <w:t>zególnych przypadkach określonych ustawą – nie więcej niż 27.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4. Szkoła prowadzi oddziały przedszkolne.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Liczba uczniów w oddziałach przedszkolnych nie przekracza 25 wychowanków.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15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Zajęcia przeznaczone na realizację podstawy programowej w oddziałach</w:t>
      </w:r>
      <w:r>
        <w:rPr>
          <w:rFonts w:ascii="Times New Roman" w:eastAsia="Times New Roman" w:hAnsi="Times New Roman"/>
          <w:lang w:eastAsia="pl-PL"/>
        </w:rPr>
        <w:t xml:space="preserve"> przedszkolnych trwają 5 godzin zegarowych dziennie, a czas zajęć edukacyjnych wynosi do 30 minut.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16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W roku poprzedzającym naukę w klasie I przeprowadza się diagnozę gotowości dziecka 6-letniego do podjęcia nauki, a 5-letniego na wniosek rodziców.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. Do 30 kwietnia rodzice otrzymują „Informację o gotowości dziecka do podjęcia nauki w szkole podstawowej”.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17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Dyrektor za zgodą rodziców organizuje zajęcia rewalidacyjne, których celem jest wspomaganie rozwoju psychofizycznego ucznia z uwzględnienie</w:t>
      </w:r>
      <w:r>
        <w:rPr>
          <w:rFonts w:ascii="Times New Roman" w:eastAsia="Times New Roman" w:hAnsi="Times New Roman"/>
          <w:lang w:eastAsia="pl-PL"/>
        </w:rPr>
        <w:t>m jego indywidualnych potrzeb.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Zajęcia uwzględnione są w arkuszu organizacyjnym pracy szkoły na dany rok szkolny.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18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W klasach IV–VIII szkoły podstawowej podział na grupy jest obowiązkowy zgodnie z przepisami ministra właściwego do spraw oświaty i</w:t>
      </w:r>
      <w:r>
        <w:rPr>
          <w:rFonts w:ascii="Times New Roman" w:eastAsia="Times New Roman" w:hAnsi="Times New Roman"/>
          <w:lang w:eastAsia="pl-PL"/>
        </w:rPr>
        <w:t xml:space="preserve"> wychowania.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W przypadku oddziałów liczących mniej uczniów niż wskazano w przepisie w ust. 1 podziału na grupy można dokonywać za zgodą organu prowadzącego szkołę.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19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Podstawową formą pracy szkoły są zajęcia dydaktyczno-wychowawcze prowadzone w sy</w:t>
      </w:r>
      <w:r>
        <w:rPr>
          <w:rFonts w:ascii="Times New Roman" w:eastAsia="Times New Roman" w:hAnsi="Times New Roman"/>
          <w:lang w:eastAsia="pl-PL"/>
        </w:rPr>
        <w:t>stemie: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kształcenia zintegrowanego na pierwszym etapie edukacyjnym,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2) klasowo-lekcyjnym na drugim etapie edukacyjnym.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Jednostka lekcyjna trwa 45 minut. W uzasadnionych przypadkach dopuszcza się prowadzenie zajęć edukacyjnych w czasie od 30 do 60 min</w:t>
      </w:r>
      <w:r>
        <w:rPr>
          <w:rFonts w:ascii="Times New Roman" w:eastAsia="Times New Roman" w:hAnsi="Times New Roman"/>
          <w:lang w:eastAsia="pl-PL"/>
        </w:rPr>
        <w:t>ut, zachowując ogólny tygodniowy czas zajęć ustalony w tygodniowym rozkładzie zajęć.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Podz</w:t>
      </w:r>
      <w:r>
        <w:rPr>
          <w:rFonts w:ascii="Times New Roman" w:eastAsia="Times New Roman" w:hAnsi="Times New Roman"/>
          <w:lang w:eastAsia="pl-PL"/>
        </w:rPr>
        <w:t>iału godzin przeznaczonych na zajęcia edukacji wczesnoszkolnej dokonuje nauczyciel prowadzący zajęcia, z tym że w trzyletnim okresie nauczania zajęcia edukacyjne należy zrealizować zgodnie z oddzielnymi przepisami.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5. Tygodniowy rozkład zajęć na pierwszym </w:t>
      </w:r>
      <w:r>
        <w:rPr>
          <w:rFonts w:ascii="Times New Roman" w:eastAsia="Times New Roman" w:hAnsi="Times New Roman"/>
          <w:lang w:eastAsia="pl-PL"/>
        </w:rPr>
        <w:t>etapie edukacyjnym określa ogólny przydział czasu na poszczególne zajęcia wyznaczone ramowym planem nauczania.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20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Uwzględniając potrzeby rozwojowe uczniów, szkoła organizuje zajęcia dodatkowe, stosownie do posiadanych środków finansowych.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Zajęcia </w:t>
      </w:r>
      <w:r>
        <w:rPr>
          <w:rFonts w:ascii="Times New Roman" w:eastAsia="Times New Roman" w:hAnsi="Times New Roman"/>
          <w:lang w:eastAsia="pl-PL"/>
        </w:rPr>
        <w:t xml:space="preserve">dodatkowe prowadzone są w grupach </w:t>
      </w:r>
      <w:proofErr w:type="spellStart"/>
      <w:r>
        <w:rPr>
          <w:rFonts w:ascii="Times New Roman" w:eastAsia="Times New Roman" w:hAnsi="Times New Roman"/>
          <w:lang w:eastAsia="pl-PL"/>
        </w:rPr>
        <w:t>międzyklasowych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i międzyoddziałowych poza systemem klasowo-lekcyjnym.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Liczbę uczestników zajęć z zakresu pomocy psychologiczno-pedagogicznej określają przepisy ministra właściwego do spraw oświaty i wychowania.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21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 xml:space="preserve"> Dyrektor szkoły powierza każdy oddział szczególnej opiece wychowawczej jednemu z nauczycieli, zwanemu wychowawcą klasy, spośród uczących w tym oddziale.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Dla zapewnienia ciągłości i skuteczności pracy wychowawczej przyjęto zasadę, aby nauczyciel wychowa</w:t>
      </w:r>
      <w:r>
        <w:rPr>
          <w:rFonts w:ascii="Times New Roman" w:eastAsia="Times New Roman" w:hAnsi="Times New Roman"/>
          <w:lang w:eastAsia="pl-PL"/>
        </w:rPr>
        <w:t>wca opiekował się danym oddziałem w ciągu całego etapu edukacyjnego.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Formy spełniania zadań nauczy</w:t>
      </w:r>
      <w:r>
        <w:rPr>
          <w:rFonts w:ascii="Times New Roman" w:eastAsia="Times New Roman" w:hAnsi="Times New Roman"/>
          <w:lang w:eastAsia="pl-PL"/>
        </w:rPr>
        <w:t>ciel</w:t>
      </w:r>
      <w:r>
        <w:rPr>
          <w:rFonts w:ascii="Times New Roman" w:hAnsi="Times New Roman"/>
        </w:rPr>
        <w:t>a</w:t>
      </w:r>
      <w:r>
        <w:rPr>
          <w:rFonts w:ascii="Times New Roman" w:eastAsia="Times New Roman" w:hAnsi="Times New Roman"/>
          <w:lang w:eastAsia="pl-PL"/>
        </w:rPr>
        <w:t xml:space="preserve"> wychowawca dostosowuje do wieku uczniów, ich potrzeb oraz warunków środowiskowych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100FDB" w:rsidRDefault="00037A93">
      <w:pPr>
        <w:spacing w:before="12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22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Termin rozpoczęcia i zakończenia zajęć dydaktyczno-wychowawczych, przerw świątecznych oraz ferii zimowych i letnich określa rozporządzenie ministra wł</w:t>
      </w:r>
      <w:r>
        <w:rPr>
          <w:rFonts w:ascii="Times New Roman" w:eastAsia="Times New Roman" w:hAnsi="Times New Roman"/>
          <w:lang w:eastAsia="pl-PL"/>
        </w:rPr>
        <w:t>aściwego ds. oświaty i wychowania w sprawie organizacji roku szkolnego.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Szczegółową organizację nauczania, wychowania i opieki w danym roku szkolnym określa arkusz organizacji szkoły opracowany przez dyrektora szkoły.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Na podstawie zatwierdzonego prze</w:t>
      </w:r>
      <w:r>
        <w:rPr>
          <w:rFonts w:ascii="Times New Roman" w:eastAsia="Times New Roman" w:hAnsi="Times New Roman"/>
          <w:lang w:eastAsia="pl-PL"/>
        </w:rPr>
        <w:t>z organ prowadzący arkusza organizacji szkoły dyrektor szkoły, z uwzględnieniem zasad ochrony zdrowia i higieny pracy, ustala tygodniowy rozkład zajęć edukacyjnych.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Szkoła używa dziennik elektroniczny VULCAN jako dziennik dokumentujący zajęcia lekcyjne.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23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1. Religia jako szkolny przedmiot nieobowiązkowy jest prowadzona dla uczniów, których rodzice wyrażają takie życzenie.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Życzenie wyrażone jest w formie pisemnego oświadczenia, nie musi być ponawiane w kolejnym roku szkolnym, może natomiast zostać </w:t>
      </w:r>
      <w:r>
        <w:rPr>
          <w:rFonts w:ascii="Times New Roman" w:eastAsia="Times New Roman" w:hAnsi="Times New Roman"/>
          <w:lang w:eastAsia="pl-PL"/>
        </w:rPr>
        <w:t>zmienione.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Uczniowie nie korzystający z lekcji religii objęci są zajęciami opiekuńczo-wychowawczymi.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Nauczyciel religii wchodzi w skład rady pedagogicznej.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5. Nauczyciel religii ma prawo do organizowania spotkań z rodzicami swoich uczniów, ustalając </w:t>
      </w:r>
      <w:r>
        <w:rPr>
          <w:rFonts w:ascii="Times New Roman" w:eastAsia="Times New Roman" w:hAnsi="Times New Roman"/>
          <w:lang w:eastAsia="pl-PL"/>
        </w:rPr>
        <w:t xml:space="preserve">z dyrektorem szkoły termin i miejsce planowanego spotkania na … dni wcześniej.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6. Ocena z religii umieszczana jest na świadectwie szkolnym, wliczana jest do średniej ocen, lecz nie ma wpływu na promocję do następnej klasy.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7. Uczniowie uczęszczający na le</w:t>
      </w:r>
      <w:r>
        <w:rPr>
          <w:rFonts w:ascii="Times New Roman" w:eastAsia="Times New Roman" w:hAnsi="Times New Roman"/>
          <w:lang w:eastAsia="pl-PL"/>
        </w:rPr>
        <w:t xml:space="preserve">kcje religii uzyskują trzy kolejne dni zwolnienia </w:t>
      </w:r>
      <w:r>
        <w:rPr>
          <w:rFonts w:ascii="Times New Roman" w:eastAsia="Times New Roman" w:hAnsi="Times New Roman"/>
          <w:lang w:eastAsia="pl-PL"/>
        </w:rPr>
        <w:br/>
        <w:t xml:space="preserve">z zajęć szkolnych w celu odbycia rekolekcji wielkopostnych w wyznaczonym terminie. Pieczę nad uczniami w tym czasie sprawują nauczyciele religii.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8. </w:t>
      </w:r>
      <w:r>
        <w:rPr>
          <w:rFonts w:ascii="Times New Roman" w:hAnsi="Times New Roman"/>
        </w:rPr>
        <w:t>Uczniowie nie korzystający z lekcji religii objęci są z</w:t>
      </w:r>
      <w:r>
        <w:rPr>
          <w:rFonts w:ascii="Times New Roman" w:hAnsi="Times New Roman"/>
        </w:rPr>
        <w:t>ajęciami świetlicowymi lub zajęciami opiekuńczo-wychowawczymi.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24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Dla wszystkich uczniów klas IV-VIII organizowane są zajęcia edukacyjne „Wychowanie do życia w rodzinie”.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Udział ucznia w zajęciach „Wychowanie do życia w rodzinie” nie jest </w:t>
      </w:r>
      <w:r>
        <w:rPr>
          <w:rFonts w:ascii="Times New Roman" w:eastAsia="Times New Roman" w:hAnsi="Times New Roman"/>
          <w:lang w:eastAsia="pl-PL"/>
        </w:rPr>
        <w:t>obowiązkowy.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Uczniowie, których rodzice nie wyrazili zgody na uczestniczenie ich dzieci w zajęciach „Wycho</w:t>
      </w:r>
      <w:r>
        <w:rPr>
          <w:rFonts w:ascii="Times New Roman" w:eastAsia="Times New Roman" w:hAnsi="Times New Roman"/>
          <w:lang w:eastAsia="pl-PL"/>
        </w:rPr>
        <w:t>wania do życia w rodzinie”, mają zapewnioną opiekę w świetlicy szkolnej.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 Zajęcia nie podlegają ocenie i nie mają wpływu na promocję ucznia do klasy programowo wyższej ani na ukończenie szkoły przez ucznia.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25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Szkoła może przyjmować studentów szkół</w:t>
      </w:r>
      <w:r>
        <w:rPr>
          <w:rFonts w:ascii="Times New Roman" w:eastAsia="Times New Roman" w:hAnsi="Times New Roman"/>
          <w:lang w:eastAsia="pl-PL"/>
        </w:rPr>
        <w:t xml:space="preserve"> wyższych kształcących nauczycieli na praktyki pedagogiczne, na podstawie pisemnego porozumienia zawartego między dyrektorem szkoły a szkołą wyższą lub (za jego zgodą) poszczególnymi nauczycielami a szkołą wyższą.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Szkoła może prowadzić działalność innow</w:t>
      </w:r>
      <w:r>
        <w:rPr>
          <w:rFonts w:ascii="Times New Roman" w:eastAsia="Times New Roman" w:hAnsi="Times New Roman"/>
          <w:lang w:eastAsia="pl-PL"/>
        </w:rPr>
        <w:t>acyjną i eksperymentalną zgodnie z odrębnymi przepisami</w:t>
      </w:r>
      <w:r>
        <w:rPr>
          <w:rFonts w:ascii="Times New Roman" w:eastAsia="Times New Roman" w:hAnsi="Times New Roman"/>
          <w:strike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26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Biblioteka szkolna jest ośrodkiem edukacji czytelniczej, informacyjnej i medialnej uczniów oraz ośrodkiem informacji dla uczniów, nauczycieli i rodziców. Biblioteka szkolna służy realizacji </w:t>
      </w:r>
      <w:r>
        <w:rPr>
          <w:rFonts w:ascii="Times New Roman" w:eastAsia="Times New Roman" w:hAnsi="Times New Roman"/>
          <w:lang w:eastAsia="pl-PL"/>
        </w:rPr>
        <w:t>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Biblioteka s</w:t>
      </w:r>
      <w:r>
        <w:rPr>
          <w:rFonts w:ascii="Times New Roman" w:eastAsia="Times New Roman" w:hAnsi="Times New Roman"/>
          <w:lang w:eastAsia="pl-PL"/>
        </w:rPr>
        <w:t xml:space="preserve">zkolna wspomaga nauczycieli w: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kształceniu umiejętności posługiwania się językiem polskim, w tym dbałości o wzbogacanie zasobu słownictwa uczniów,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2) stwarzaniu uczniom warunków do nabywania umiejętności wyszukiwania, porządkowania i wykorzystywania in</w:t>
      </w:r>
      <w:r>
        <w:rPr>
          <w:rFonts w:ascii="Times New Roman" w:eastAsia="Times New Roman" w:hAnsi="Times New Roman"/>
          <w:lang w:eastAsia="pl-PL"/>
        </w:rPr>
        <w:t>formacji z różnych źródeł, na zajęciach z różnych przedmiotów.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Do zadań biblioteki należy: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gromadzenie i opracowywanie zbiorów (książek, czasopism, kaset, płyt oraz innych nośników cyfrowych itp.),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prowadzenie dokładnej ewidencji zbiorów,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</w:t>
      </w:r>
      <w:r>
        <w:rPr>
          <w:rFonts w:ascii="Times New Roman" w:eastAsia="Times New Roman" w:hAnsi="Times New Roman"/>
          <w:lang w:eastAsia="pl-PL"/>
        </w:rPr>
        <w:t>doskonalenie warsztatu służby informacyjnej,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</w:t>
      </w:r>
      <w:r>
        <w:rPr>
          <w:rFonts w:ascii="Times New Roman" w:eastAsia="Times New Roman" w:hAnsi="Times New Roman"/>
          <w:lang w:eastAsia="pl-PL"/>
        </w:rPr>
        <w:t>ianiu wrażliwości na prawdę i piękno zawarte w treści książek,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organizowanie spotkań okazjonalnych i tematycznych,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umożliwianie dostępu do jej zbiorów w stałych dniach i godzinach w czasie zajęć lekcyjnych i po ich zakończeniu.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Biblioteka w ramach</w:t>
      </w:r>
      <w:r>
        <w:rPr>
          <w:rFonts w:ascii="Times New Roman" w:eastAsia="Times New Roman" w:hAnsi="Times New Roman"/>
          <w:lang w:eastAsia="pl-PL"/>
        </w:rPr>
        <w:t xml:space="preserve"> swoich zadań współpracuje z: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uczniami, poprzez: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zakup lub sprowadzanie szczególnie poszukiwanych książek,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tworzenie aktywu bibliotecznego,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informowanie o aktywności czytelniczej,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d) udzielanie pomocy w korzystaniu z różnych źródeł informacji,</w:t>
      </w:r>
      <w:r>
        <w:rPr>
          <w:rFonts w:ascii="Times New Roman" w:eastAsia="Times New Roman" w:hAnsi="Times New Roman"/>
          <w:lang w:eastAsia="pl-PL"/>
        </w:rPr>
        <w:t xml:space="preserve"> a także w doborze literatury i kształtowaniu nawyków czytelniczych,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e) umożliwienie korzystania z Internetu, encyklopedii i programów multimedialnych;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nauczycielami i innymi pracownikami szkoły, poprzez: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a) sprowadzanie literatury pedagogicznej, przed</w:t>
      </w:r>
      <w:r>
        <w:rPr>
          <w:rFonts w:ascii="Times New Roman" w:eastAsia="Times New Roman" w:hAnsi="Times New Roman"/>
          <w:lang w:eastAsia="pl-PL"/>
        </w:rPr>
        <w:t>miotu, poradników metodycznych i czasopism pedagogicznych,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b) organizowanie wystawek tematycznych,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informowanie o nowych nabytkach biblioteki,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przeprowadzanie lekcji bibliotecznych,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e) udostępnianie czasopism pedagogicznych i zbiorów gromadzonych w b</w:t>
      </w:r>
      <w:r>
        <w:rPr>
          <w:rFonts w:ascii="Times New Roman" w:eastAsia="Times New Roman" w:hAnsi="Times New Roman"/>
          <w:lang w:eastAsia="pl-PL"/>
        </w:rPr>
        <w:t>ibliotece,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f) działania mające na celu poprawę czytelnictwa,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g) umożliwienie korzystania z Internetu, encyklopedii, programów multimedialnych;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rodzicami, poprzez: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a) udostępnianie zbiorów gromadzonych w bibliotece,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umożliwienie korzystania z Interne</w:t>
      </w:r>
      <w:r>
        <w:rPr>
          <w:rFonts w:ascii="Times New Roman" w:eastAsia="Times New Roman" w:hAnsi="Times New Roman"/>
          <w:lang w:eastAsia="pl-PL"/>
        </w:rPr>
        <w:t>tu, encyklopedii i programów multimedialnych,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c) działania na rzecz podniesienia aktywności czytelniczej dzieci,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d) udostępnianie Statutu szkoły, programu wychowawczo-profilaktycznego oraz innych dokumentów prawa szkolnego,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udostępnianie szkolnej filmot</w:t>
      </w:r>
      <w:r>
        <w:rPr>
          <w:rFonts w:ascii="Times New Roman" w:eastAsia="Times New Roman" w:hAnsi="Times New Roman"/>
          <w:lang w:eastAsia="pl-PL"/>
        </w:rPr>
        <w:t xml:space="preserve">eki z uroczystościami szkolnymi;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innymi bibliotekami, poprzez: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a) lekcje biblioteczne przeprowadzane przez bibliotekarzy z biblioteki publicznej,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b) udział w konkursach poetyckich, plastycznych, wystawach itp.,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wypożyczanie międzybiblioteczne zbioró</w:t>
      </w:r>
      <w:r>
        <w:rPr>
          <w:rFonts w:ascii="Times New Roman" w:eastAsia="Times New Roman" w:hAnsi="Times New Roman"/>
          <w:lang w:eastAsia="pl-PL"/>
        </w:rPr>
        <w:t>w specjalnych.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 Szczegółowe zasady dotyczące organizacji pracy biblioteki znajdują się w regulaminie biblioteki, który jest osobnym dokumentem.</w:t>
      </w: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27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W szkole działa świetlica dla uczniów.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Do świetlicy przyjmowane są dzieci, które muszą przebywać </w:t>
      </w:r>
      <w:r>
        <w:rPr>
          <w:rFonts w:ascii="Times New Roman" w:eastAsia="Times New Roman" w:hAnsi="Times New Roman"/>
          <w:lang w:eastAsia="pl-PL"/>
        </w:rPr>
        <w:t>dłużej w szkole ze względu na czas pracy ich rodziców, organizację dojazdu do szkoły lub inne okoliczności wymagające zapewnienia uczniowi opieki w szkole: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 pierwszej kolejności przyjmowane są dzieci osób samotnie wychowujących,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 drugiej kolejności</w:t>
      </w:r>
      <w:r>
        <w:rPr>
          <w:rFonts w:ascii="Times New Roman" w:eastAsia="Times New Roman" w:hAnsi="Times New Roman"/>
          <w:lang w:eastAsia="pl-PL"/>
        </w:rPr>
        <w:t xml:space="preserve"> obydwojga pracujących rodziców,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pozostałe dzieci w miarę wolnych miejsc.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3. Do świetlicy przyjmowane są dzieci na podstawie kart zgłoszeń składanych przez rodziców </w:t>
      </w:r>
      <w:r>
        <w:rPr>
          <w:rFonts w:ascii="Times New Roman" w:hAnsi="Times New Roman"/>
        </w:rPr>
        <w:t>w terminie określonym przez dyrektora szkoły</w:t>
      </w:r>
      <w:r>
        <w:rPr>
          <w:rFonts w:ascii="Times New Roman" w:eastAsia="Times New Roman" w:hAnsi="Times New Roman"/>
          <w:lang w:eastAsia="pl-PL"/>
        </w:rPr>
        <w:t>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Czas pracy świetlicy określa dyrektor s</w:t>
      </w:r>
      <w:r>
        <w:rPr>
          <w:rFonts w:ascii="Times New Roman" w:eastAsia="Times New Roman" w:hAnsi="Times New Roman"/>
          <w:lang w:eastAsia="pl-PL"/>
        </w:rPr>
        <w:t>zkoły.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Świetlica szkolna jest pozalekcyjną formą wychowawczo-opiekuńczej działalności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 Świetlica prowadzi zajęcia w grupach wychowawczych. Każda grupa ma swojego wychowawcę.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7. Grupa wychowawcza w świetlicy nie może przekracza</w:t>
      </w:r>
      <w:r>
        <w:rPr>
          <w:rFonts w:ascii="Times New Roman" w:hAnsi="Times New Roman"/>
        </w:rPr>
        <w:t>ć</w:t>
      </w:r>
      <w:r>
        <w:rPr>
          <w:rFonts w:ascii="Times New Roman" w:eastAsia="Times New Roman" w:hAnsi="Times New Roman"/>
          <w:lang w:eastAsia="pl-PL"/>
        </w:rPr>
        <w:t xml:space="preserve"> 25 uczniów.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8.</w:t>
      </w:r>
      <w:r>
        <w:rPr>
          <w:rFonts w:ascii="Times New Roman" w:eastAsia="Times New Roman" w:hAnsi="Times New Roman"/>
          <w:lang w:eastAsia="pl-PL"/>
        </w:rPr>
        <w:t xml:space="preserve"> Pracownicy pedagogiczni świetlicy wchodzą w skład rady pedagogicznej i składają sprawozdania ze swojej działalności.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9. Wychowawcy świetlicy współpracują z nauczycielami i wychowawcami klas w zakresie pomocy w kompensowaniu braków dydaktycznych oraz pedag</w:t>
      </w:r>
      <w:r>
        <w:rPr>
          <w:rFonts w:ascii="Times New Roman" w:eastAsia="Times New Roman" w:hAnsi="Times New Roman"/>
          <w:lang w:eastAsia="pl-PL"/>
        </w:rPr>
        <w:t>ogiem szkolnym, otaczając opieką dzieci z rodzin niewydolnych wychowawczo.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10. Szczegółowe zasady dotyczące bezpieczeństwa dzieci oraz organizacji pracy świetlicy znajdują się w regulaminie świetlicy, który jest odrębnym dokumentem. 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28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Szkoła prowad</w:t>
      </w:r>
      <w:r>
        <w:rPr>
          <w:rFonts w:ascii="Times New Roman" w:eastAsia="Times New Roman" w:hAnsi="Times New Roman"/>
          <w:lang w:eastAsia="pl-PL"/>
        </w:rPr>
        <w:t>zi dożywianie w formie obiadów jednodaniowych dla dzieci tego potrzebujących.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Uczniowie korzystają ze stołówki szkolnej za odpłatnością, którą ustala dyrektor szkoły w porozumieniu z organem prowadzącym szkołę.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Szkoła występuje do rady rodziców i inn</w:t>
      </w:r>
      <w:r>
        <w:rPr>
          <w:rFonts w:ascii="Times New Roman" w:eastAsia="Times New Roman" w:hAnsi="Times New Roman"/>
          <w:lang w:eastAsia="pl-PL"/>
        </w:rPr>
        <w:t>ych instytucji i organizacji z prośbą o pokrycie w całości lub częściowo kosztów posiłków dla uczniów znajdujących się w trudnej sytuacji finansowej.</w:t>
      </w:r>
    </w:p>
    <w:p w:rsidR="00100FDB" w:rsidRDefault="00037A93">
      <w:pPr>
        <w:tabs>
          <w:tab w:val="left" w:pos="156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Pracę stołówki określa regulamin, który jest odrębnym dokumentem.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29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Do realizacji celów statutowych</w:t>
      </w:r>
      <w:r>
        <w:rPr>
          <w:rFonts w:ascii="Times New Roman" w:eastAsia="Times New Roman" w:hAnsi="Times New Roman"/>
          <w:lang w:eastAsia="pl-PL"/>
        </w:rPr>
        <w:t xml:space="preserve"> szkoła posiada odpowiednie pomieszczenia: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a) sale lekcyjne z niezbędnym wyposażeniem;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b) bibliotekę;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c) pracownię komputerową z dostępem do </w:t>
      </w:r>
      <w:proofErr w:type="spellStart"/>
      <w:r>
        <w:rPr>
          <w:rFonts w:ascii="Times New Roman" w:eastAsia="Times New Roman" w:hAnsi="Times New Roman"/>
          <w:lang w:eastAsia="pl-PL"/>
        </w:rPr>
        <w:t>internetu</w:t>
      </w:r>
      <w:proofErr w:type="spellEnd"/>
      <w:r>
        <w:rPr>
          <w:rFonts w:ascii="Times New Roman" w:eastAsia="Times New Roman" w:hAnsi="Times New Roman"/>
          <w:lang w:eastAsia="pl-PL"/>
        </w:rPr>
        <w:t>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d) hale sportową;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e) boisko sportowe „Orlik”;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f) świetlicę szkolną;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g) gabinet pedagoga;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h) gabinet </w:t>
      </w:r>
      <w:r>
        <w:rPr>
          <w:rFonts w:ascii="Times New Roman" w:eastAsia="Times New Roman" w:hAnsi="Times New Roman"/>
          <w:lang w:eastAsia="pl-PL"/>
        </w:rPr>
        <w:t>logopedy;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i) gabinet pielęgniarki;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j) stołówkę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30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Uczniom, którym z przyczyn rozwojowych, rodzinnych lub losowych potrzebna jest pomoc i wsparcie szkoła udziela pomocy psychologiczno-pedagogicznej oraz materialnej.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Pomoc psychologiczną i pedagogi</w:t>
      </w:r>
      <w:r>
        <w:rPr>
          <w:rFonts w:ascii="Times New Roman" w:eastAsia="Times New Roman" w:hAnsi="Times New Roman"/>
          <w:lang w:eastAsia="pl-PL"/>
        </w:rPr>
        <w:t>czną w szkole organizuje dyrektor szkoły.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3. Pomoc psychologiczno-pedagogiczna w szkole jest organizowana podczas bieżącej pracy, a także w formie zajęć specjalistycznych oraz innych zajęć o charakterze terapeutycznym.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§ 31</w:t>
      </w:r>
    </w:p>
    <w:p w:rsidR="00100FDB" w:rsidRDefault="00037A93">
      <w:pPr>
        <w:spacing w:before="120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1. Pomoc materialna ma charakte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r socjalny albo motywacyjny.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2. Świadczeniami pomocy materialnej o charakterze socjalnym są: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1) stypendium szkolne,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2) zasiłek szkolny.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3. Świadczeniami pomocy materialnej o charakterze motywacyjnym są: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1) stypendium za wyniki w nauce,</w:t>
      </w:r>
    </w:p>
    <w:p w:rsidR="00100FDB" w:rsidRDefault="00037A93">
      <w:pPr>
        <w:spacing w:before="120"/>
        <w:ind w:left="284"/>
        <w:jc w:val="both"/>
        <w:rPr>
          <w:rFonts w:hint="eastAsia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2) stypendium za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osiągnięcia w innych dziedzinach.</w:t>
      </w:r>
    </w:p>
    <w:p w:rsidR="00100FDB" w:rsidRDefault="00037A93">
      <w:pPr>
        <w:spacing w:before="120"/>
        <w:jc w:val="both"/>
        <w:rPr>
          <w:rFonts w:hint="eastAsia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4. Stypendium szkolne otrzymuje uczeń znajdujący się w trudnej sytuacji materialnej, wynikającej z niskich dochodów na osobę w rodzinie, a także, gdy rodzina jest niepełna lub wystąpiło zdarzenie losowe.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5. Zasiłek szkolny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przyznaje się uczniowi znajdującemu się przejściowo w trudnej sytuacji materialnej z powodu zdarzenia losowego.</w:t>
      </w:r>
    </w:p>
    <w:p w:rsidR="00100FDB" w:rsidRDefault="00037A93">
      <w:pPr>
        <w:spacing w:before="120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6. Stypendium za wyniki w nauce przyznaje się uczniowi, który uzyskał wysoką średnią ocen w okresie poprzedzającym okres, w którym przyznaje si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ę to stypendium, z zastrzeżeniem ust. 7.</w:t>
      </w:r>
    </w:p>
    <w:p w:rsidR="00100FDB" w:rsidRDefault="00037A93">
      <w:pPr>
        <w:spacing w:before="120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7. Stypendium za wyniki w nauce nie udziela się uczniom pierwszego etapu edukacyjnego oraz uczniom klasy IV szkoły podstawowej do ukończenia w danym roku szkolnym pierwszego okresu nauki.</w:t>
      </w:r>
    </w:p>
    <w:p w:rsidR="00100FDB" w:rsidRDefault="00037A93">
      <w:pPr>
        <w:spacing w:before="120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8. Stypendium za osiągnięci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a sportowe może być przyznane uczniowi, który uzyskał wysokie wyniki we współzawodnictwie sportowym na szczeblu, co najmniej międzyszkolnym, z zastrzeżeniem ust. 9.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9. Stypendium za osiągnięcia sportowe nie udziela się uczniom pierwszego etapu edukacyjnego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32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Szkoła współpracuje z Poradnią Psychologiczno-Pedagogiczną Mogilnie oraz innymi placówkami wspierającymi pracę szkoły celem: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uzyskania wsparcia merytorycznego dla nauczycieli i specjalistów udzielających uczniom i rodzicom pomocy psychologiczno-peda</w:t>
      </w:r>
      <w:r>
        <w:rPr>
          <w:rFonts w:ascii="Times New Roman" w:eastAsia="Times New Roman" w:hAnsi="Times New Roman"/>
          <w:lang w:eastAsia="pl-PL"/>
        </w:rPr>
        <w:t>gogicznej w szkole,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udzielania rodzicom i nauczycielom pomocy psychologiczno-pedagogicznej związanej z wychowywaniem i kształceniem dzieci i młodzieży.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2. Osobą wyznaczoną do koordynowania współpracy jest pedagog szkolny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W szkole mogą działać, z wyj</w:t>
      </w:r>
      <w:r>
        <w:rPr>
          <w:rFonts w:ascii="Times New Roman" w:eastAsia="Times New Roman" w:hAnsi="Times New Roman"/>
          <w:lang w:eastAsia="pl-PL"/>
        </w:rPr>
        <w:t>ątkiem partii i organizacji politycznych, stowarzyszenia i inne organizacje, a w szczególności organizacje harcerskie, których celem statutowym jest działalność wychowawcza albo rozszerzanie i wzbogacanie form działalności dydaktycznej, wychowawczej i opie</w:t>
      </w:r>
      <w:r>
        <w:rPr>
          <w:rFonts w:ascii="Times New Roman" w:eastAsia="Times New Roman" w:hAnsi="Times New Roman"/>
          <w:lang w:eastAsia="pl-PL"/>
        </w:rPr>
        <w:t>kuńczej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Podjęcie działalności w szkole przez stowarzyszenie lub inną organizację, wymaga uzyskania zgody dyrektora szkoły, wyrażonej po uprzednim uzgodnieniu warunków tej działalności oraz po uzyskaniu pozytywnej opinii rady pedagogicznej i rady</w:t>
      </w:r>
      <w:r>
        <w:rPr>
          <w:rFonts w:ascii="Times New Roman" w:eastAsia="Times New Roman" w:hAnsi="Times New Roman"/>
          <w:lang w:eastAsia="pl-PL"/>
        </w:rPr>
        <w:t xml:space="preserve"> rodziców.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V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Nauczyciele i inni pracownicy szkoły</w:t>
      </w:r>
    </w:p>
    <w:p w:rsidR="00100FDB" w:rsidRDefault="00100FDB">
      <w:pPr>
        <w:spacing w:before="120"/>
        <w:jc w:val="center"/>
        <w:rPr>
          <w:rFonts w:eastAsia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33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Szkoła zatrudnia nauczycieli i pracowników samorządowych na stanowiskach niepedagogicznych.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Zasady zatrudniania nauczycieli reguluje ustawa Karta Nauczyciela, a </w:t>
      </w:r>
      <w:r>
        <w:rPr>
          <w:rFonts w:ascii="Times New Roman" w:eastAsia="Times New Roman" w:hAnsi="Times New Roman"/>
          <w:lang w:eastAsia="pl-PL"/>
        </w:rPr>
        <w:t>pracowników niepedagogicznych szkoły określają przepisy ustawy o pracownikach samorządowych oraz ustawa Kodeks pracy.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Kwalifikacje nauczycieli, a także zasady ich wynagradzania określa minister właściwy do spraw oświaty i wychowania oraz pracodawca, a k</w:t>
      </w:r>
      <w:r>
        <w:rPr>
          <w:rFonts w:ascii="Times New Roman" w:eastAsia="Times New Roman" w:hAnsi="Times New Roman"/>
          <w:lang w:eastAsia="pl-PL"/>
        </w:rPr>
        <w:t xml:space="preserve">walifikacje i zasady wynagradzania pracowników niepedagogicznych szkoły określają przepisy dotyczące pracowników samorządowych. </w:t>
      </w:r>
    </w:p>
    <w:p w:rsidR="00100FDB" w:rsidRDefault="00037A93">
      <w:pPr>
        <w:pStyle w:val="Akapitzlist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Do zadań wszystkich pracowników należy: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sumienne i staranne wykonywanie pracy,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przestrzeganie czasu pracy ustalonego w</w:t>
      </w:r>
      <w:r>
        <w:rPr>
          <w:rFonts w:ascii="Times New Roman" w:hAnsi="Times New Roman"/>
        </w:rPr>
        <w:t xml:space="preserve"> szkole,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przestrzeganie regulaminu pracy i ustalonego w zakładzie porządku, 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przestrzeganie przepisów oraz zasad bezpieczeństwa i higieny pracy, a także przepisów przeciwpożarowych,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dbanie o dobro zakładu pracy, chronienie jego mienia,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przestrz</w:t>
      </w:r>
      <w:r>
        <w:rPr>
          <w:rFonts w:ascii="Times New Roman" w:hAnsi="Times New Roman"/>
        </w:rPr>
        <w:t>eganie w zakładzie pracy zasad współżycia społecznego.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34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Dla zapewnienia prawidłowego funkcjonowania szkoły dyrektor tworzy stanowisko wicedyrektora. Dla wymienionego stanowiska kierowniczego dyrektor opracowuje szczegółowy przydział czynności, </w:t>
      </w:r>
      <w:r>
        <w:rPr>
          <w:rFonts w:ascii="Times New Roman" w:eastAsia="Times New Roman" w:hAnsi="Times New Roman"/>
          <w:lang w:eastAsia="pl-PL"/>
        </w:rPr>
        <w:t>uprawnień i odpowiedzialności.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100FDB" w:rsidRDefault="00100FDB">
      <w:pPr>
        <w:spacing w:before="120"/>
        <w:jc w:val="both"/>
        <w:rPr>
          <w:rFonts w:eastAsia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35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Do zadań wychowawcy klasy należy: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tworzenie warunków w</w:t>
      </w:r>
      <w:r>
        <w:rPr>
          <w:rFonts w:ascii="Times New Roman" w:eastAsia="Times New Roman" w:hAnsi="Times New Roman"/>
          <w:lang w:eastAsia="pl-PL"/>
        </w:rPr>
        <w:t>spomagających rozwój ucznia, jego proces uczenia się oraz przygotowanie do życia w rodzinie i w społeczeństwie,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inspirowanie i wspomaganie działań zespołowych uczniów,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podejmowanie działań umożliwiających rozwiązywanie konfliktów w zespole uczniów or</w:t>
      </w:r>
      <w:r>
        <w:rPr>
          <w:rFonts w:ascii="Times New Roman" w:eastAsia="Times New Roman" w:hAnsi="Times New Roman"/>
          <w:lang w:eastAsia="pl-PL"/>
        </w:rPr>
        <w:t xml:space="preserve">az pomiędzy uczniami a innymi członkami społeczności szkolnej.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Wychowawca w celu realizacji zadań, o których mowa w ust. 1: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otacza indywidualną opieką każdego wychowanka,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planuje i organizuje wspólnie z uczniami i ich rodzicami: 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a) różne formy </w:t>
      </w:r>
      <w:r>
        <w:rPr>
          <w:rFonts w:ascii="Times New Roman" w:eastAsia="Times New Roman" w:hAnsi="Times New Roman"/>
          <w:lang w:eastAsia="pl-PL"/>
        </w:rPr>
        <w:t xml:space="preserve">życia zespołowego rozwijające jednostki i integrujące zespół uczniowski, 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b) ustala treści i formy zajęć tematycznych na godzinach do dyspozycji wychowawcy;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3) współdziała z nauczycielami uczącymi w jego oddziale, uzgadniając z nimi i koordynując ich dział</w:t>
      </w:r>
      <w:r>
        <w:rPr>
          <w:rFonts w:ascii="Times New Roman" w:eastAsia="Times New Roman" w:hAnsi="Times New Roman"/>
          <w:lang w:eastAsia="pl-PL"/>
        </w:rPr>
        <w:t>ania wychowawcze wobec ogółu uczniów, a także wobec tych, którym potrzebna jest indywidualna opieka (dotyczy to uczniów szczególnie uzdolnionych, jak i z różnymi trudnościami i niepowodzeniami),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utrzymuje kontakt z rodzicami uczniów w celu: 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a) poznania</w:t>
      </w:r>
      <w:r>
        <w:rPr>
          <w:rFonts w:ascii="Times New Roman" w:eastAsia="Times New Roman" w:hAnsi="Times New Roman"/>
          <w:lang w:eastAsia="pl-PL"/>
        </w:rPr>
        <w:t xml:space="preserve"> i ustalenia potrzeb opiekuńczo-wychowawczych dzieci,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włączania ich w sprawy życia klasy i szkoły;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współ</w:t>
      </w:r>
      <w:r>
        <w:rPr>
          <w:rFonts w:ascii="Times New Roman" w:eastAsia="Times New Roman" w:hAnsi="Times New Roman"/>
          <w:lang w:eastAsia="pl-PL"/>
        </w:rPr>
        <w:t>pracuje z pedagogiem szkolnym, logopedą i innymi specjalistami świadczącymi wykwalifikowaną pomoc w rozpoznawaniu potrzeb i trudności, także zdrowotnych, oraz zainteresowań i szczególnych uzdolnień uczniów,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Wychowawca klasy realizuje zadania wychowawcze</w:t>
      </w:r>
      <w:r>
        <w:rPr>
          <w:rFonts w:ascii="Times New Roman" w:eastAsia="Times New Roman" w:hAnsi="Times New Roman"/>
          <w:lang w:eastAsia="pl-PL"/>
        </w:rPr>
        <w:t xml:space="preserve"> poprzez: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opracowanie planu wychowawczego dla danej klasy w oparciu o program wychowawczo-profilaktyczny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zapoznawanie rodziców uczniów z programem wychowawczo-profilaktycznym szkoły, planem wychowawczym klasy i zasadami oceniania,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diagnozę</w:t>
      </w:r>
      <w:r>
        <w:rPr>
          <w:rFonts w:ascii="Times New Roman" w:eastAsia="Times New Roman" w:hAnsi="Times New Roman"/>
          <w:lang w:eastAsia="pl-PL"/>
        </w:rPr>
        <w:t xml:space="preserve"> potrzeb uczniów w zakresie opieki, wychowania i profilaktyki dokonywaną na początku każdego roku szkolnego oraz w trakcie roku szkolnego,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kształtowanie osobowości ucznia,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systematyczną współpracę z rodzicami, nauczycielami, pedagogiem szkolnym, piel</w:t>
      </w:r>
      <w:r>
        <w:rPr>
          <w:rFonts w:ascii="Times New Roman" w:eastAsia="Times New Roman" w:hAnsi="Times New Roman"/>
          <w:lang w:eastAsia="pl-PL"/>
        </w:rPr>
        <w:t>ęgniarką,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udzielanie uczniom pomocy psychologiczno-pedagogicznej, materialnej i socjalnej,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wspieranie rodzin niewydolnych wychowawczo,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8) motywowanie ucznia do osiągania jak najlepszych wyników w nauce, zgodnie z jego możliwościami i </w:t>
      </w:r>
      <w:r>
        <w:rPr>
          <w:rFonts w:ascii="Times New Roman" w:eastAsia="Times New Roman" w:hAnsi="Times New Roman"/>
          <w:lang w:eastAsia="pl-PL"/>
        </w:rPr>
        <w:t>zainteresowaniami,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dbanie o regularne uczęszczanie uczniów na zajęcia edukacyjne, badanie przyczyn absencji, egzekwowanie obowiązku szkolnego,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informowanie pedagoga szkolnego o nieusprawiedliwionych nieobecnościach ucznia,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troskę o rozwijanie za</w:t>
      </w:r>
      <w:r>
        <w:rPr>
          <w:rFonts w:ascii="Times New Roman" w:eastAsia="Times New Roman" w:hAnsi="Times New Roman"/>
          <w:lang w:eastAsia="pl-PL"/>
        </w:rPr>
        <w:t>interesowań ucznia poprzez zachęcanie do udziału w różnych formach zajęć pozalekcyjnych, konkursach, pracy w organizacjach szkolnych,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12) dbanie o prawidłowe stosunki między wychowankami,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13) wyrabianie u uczniów poczucia współodpowiedzialności za porządek</w:t>
      </w:r>
      <w:r>
        <w:rPr>
          <w:rFonts w:ascii="Times New Roman" w:eastAsia="Times New Roman" w:hAnsi="Times New Roman"/>
          <w:lang w:eastAsia="pl-PL"/>
        </w:rPr>
        <w:t>, estetykę, czystość na terenie klasy, szkoły, osiedla,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14) wywieranie wpływu na właściwe zachowanie uczniów w szkole i poza nią, badanie przyczyn niewłaściwego zachowania się uczniów – podejmowanie środków zaradczych w porozumieniu z zespołem uczniowskim,</w:t>
      </w:r>
      <w:r>
        <w:rPr>
          <w:rFonts w:ascii="Times New Roman" w:eastAsia="Times New Roman" w:hAnsi="Times New Roman"/>
          <w:lang w:eastAsia="pl-PL"/>
        </w:rPr>
        <w:t xml:space="preserve"> nauczycielami, pedagogiem szkolnym i rodzicami ucznia,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15) ochronę przed skutkami demoralizacji i uzależnień, podejmowanie niezbędnych działań profilaktycznych, opiekuńczych i wychowawczych,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16) wdrażanie do dbania o higienę, stan zdrowia, stan higieniczn</w:t>
      </w:r>
      <w:r>
        <w:rPr>
          <w:rFonts w:ascii="Times New Roman" w:eastAsia="Times New Roman" w:hAnsi="Times New Roman"/>
          <w:lang w:eastAsia="pl-PL"/>
        </w:rPr>
        <w:t>y otoczenia oraz przestrzegania zasad bhp w szkole i poza nią,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17) informowanie rodziców ucznia o uzyskiwanych przez niego ocenach bieżących, śródrocznych i rocznych z poszczególnych zajęć edukacyjnych oraz ocenach zachowania, osiągnięciach, sukcesach, tru</w:t>
      </w:r>
      <w:r>
        <w:rPr>
          <w:rFonts w:ascii="Times New Roman" w:eastAsia="Times New Roman" w:hAnsi="Times New Roman"/>
          <w:lang w:eastAsia="pl-PL"/>
        </w:rPr>
        <w:t>dnościach w nauce, niepowodzeniach szkolnych, problemach wychowawczych,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18) rzetelne, systematyczne i terminowe prowadzenie dokumentacji określonej Zarządzeniami dyrektora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19) opracowanie i wdrażanie oraz przeprowadzanie ewaluacji – we współpracy z</w:t>
      </w:r>
      <w:r>
        <w:rPr>
          <w:rFonts w:ascii="Times New Roman" w:eastAsia="Times New Roman" w:hAnsi="Times New Roman"/>
          <w:lang w:eastAsia="pl-PL"/>
        </w:rPr>
        <w:t xml:space="preserve"> zespołem wychowawczym – programu wychowawczo-profilaktycznego szkoły, planu wychowawczego i tematyki godzin wychowawczych dla danego oddziału, harmonogramu imprez klasowych i szkolnych,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20) współpraca z biblioteką w rozbudzaniu potrzeby czytania u uczniów</w:t>
      </w:r>
      <w:r>
        <w:rPr>
          <w:rFonts w:ascii="Times New Roman" w:eastAsia="Times New Roman" w:hAnsi="Times New Roman"/>
          <w:lang w:eastAsia="pl-PL"/>
        </w:rPr>
        <w:t>,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4. Wychowawca ma prawo do uzyskania wsparcia, pomocy merytorycznej, metodycznej i psychologiczno-pedagogicznej w podejmowanych działaniach edukacyjnych od dyrekcji szkoły, pedagoga szkolnego, poradni psychologiczno-pedagogicznej, zespołów wychowawczych, </w:t>
      </w:r>
      <w:r>
        <w:rPr>
          <w:rFonts w:ascii="Times New Roman" w:eastAsia="Times New Roman" w:hAnsi="Times New Roman"/>
          <w:lang w:eastAsia="pl-PL"/>
        </w:rPr>
        <w:t>doradców metodycznych i instytucji wspomagających szkołę.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Zmiana wychowawcy klasy może nastąpić w wyniku decyzji dyrektora szkoły w następujących przypadkach: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na umotywowany wniosek nauczyciela – wychowawcy,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 wyniku decyzji dyrektora podyktowanej</w:t>
      </w:r>
      <w:r>
        <w:rPr>
          <w:rFonts w:ascii="Times New Roman" w:eastAsia="Times New Roman" w:hAnsi="Times New Roman"/>
          <w:lang w:eastAsia="pl-PL"/>
        </w:rPr>
        <w:t xml:space="preserve"> stwierdzonymi błędami wychowawczymi.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Dyrektor podejmuje decyzję w ciągu … dni od złożenia wniosku w tej sprawie. Zmiana wychowawcy klasy następuje od pierwszego dnia następnego miesiąca.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6. Sprawy sporne dotyczące uczniów w klasie rozstrzyga wychowawca k</w:t>
      </w:r>
      <w:r>
        <w:rPr>
          <w:rFonts w:ascii="Times New Roman" w:eastAsia="Times New Roman" w:hAnsi="Times New Roman"/>
          <w:lang w:eastAsia="pl-PL"/>
        </w:rPr>
        <w:t>lasy z udziałem samorządu klasowego i klasowej rady rodziców.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7. Sprawy nierozstrzygnięte przez wychowawcę klasy kierowane są do dyrektora szkoły, którego decyzja jest ostateczna.</w:t>
      </w: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36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Nauczyciel w swoich działaniach dydaktycznych, wychowawczych i opiek</w:t>
      </w:r>
      <w:r>
        <w:rPr>
          <w:rFonts w:ascii="Times New Roman" w:eastAsia="Times New Roman" w:hAnsi="Times New Roman"/>
          <w:lang w:eastAsia="pl-PL"/>
        </w:rPr>
        <w:t>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Nauczyciel obowiązany</w:t>
      </w:r>
      <w:r>
        <w:rPr>
          <w:rFonts w:ascii="Times New Roman" w:eastAsia="Times New Roman" w:hAnsi="Times New Roman"/>
          <w:lang w:eastAsia="pl-PL"/>
        </w:rPr>
        <w:t xml:space="preserve"> jest: rzetelnie realizować zadania związane z powierzonym mu stanowiskiem oraz podstawowymi funkcjami szkoły: dydaktyczną, wychowawczą i opiekuńczą; </w:t>
      </w:r>
    </w:p>
    <w:p w:rsidR="00100FDB" w:rsidRDefault="00037A93">
      <w:pPr>
        <w:pStyle w:val="Akapitzlist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Nauczyciel oddziału przedszkolnego: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planuje i prowadzi pracę dydaktyczno-wychowawczą w powierzonym </w:t>
      </w:r>
      <w:r>
        <w:rPr>
          <w:rFonts w:ascii="Times New Roman" w:hAnsi="Times New Roman"/>
        </w:rPr>
        <w:t>oddziale przedszkolnym i odpowiada za jej jakość,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opracowuje samodzielnie bądź we współpracy z innymi nauczycielami program wychowania w przedszkolu oraz wnioskuje do dyrektora o dopuszczenie go do użytku, może również zaproponować program opracowany pr</w:t>
      </w:r>
      <w:r>
        <w:rPr>
          <w:rFonts w:ascii="Times New Roman" w:hAnsi="Times New Roman"/>
        </w:rPr>
        <w:t>zez innego autora,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przeprowadza diagnozę przedszkolną swoich wychowanków,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realizuje zajęcia opiekuńczo-wychowawcze, uwzględniając potrzeby i zainteresowania dzieci,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współpracuje z instytucjami świadczącymi pomoc psychologiczno-pedagogiczną i innym</w:t>
      </w:r>
      <w:r>
        <w:rPr>
          <w:rFonts w:ascii="Times New Roman" w:hAnsi="Times New Roman"/>
        </w:rPr>
        <w:t>i specjalistycznymi,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współpracuje z rodzicami dzieci,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udziela i organizuje pomoc psychologiczno-pedagogiczną.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4. Do zadań nauczyciela szkoły należy: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realizować program wychowawczo-profilaktyczny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efektywnie realizować przyjęty program n</w:t>
      </w:r>
      <w:r>
        <w:rPr>
          <w:rFonts w:ascii="Times New Roman" w:eastAsia="Times New Roman" w:hAnsi="Times New Roman"/>
          <w:lang w:eastAsia="pl-PL"/>
        </w:rPr>
        <w:t>auczania,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właściwie organizować proces nauczania,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oceniać uczniów zgodnie z obowiązującymi przepisami i przedmiotowym systemem oceniania,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dokonywać systematycznej ewaluacji swojej pracy,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zapewnić bezpieczeństwo uczniom w czasie lekcji, przerw i</w:t>
      </w:r>
      <w:r>
        <w:rPr>
          <w:rFonts w:ascii="Times New Roman" w:eastAsia="Times New Roman" w:hAnsi="Times New Roman"/>
          <w:lang w:eastAsia="pl-PL"/>
        </w:rPr>
        <w:t xml:space="preserve"> zajęć pozalekcyjnych oraz wszelkiego typu wyjść, wycieczek, przestrzegać przepisów bhp i zarządzeń dyrektora szkoły w tym zakresie,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kontrolować obecności uczniów na wszystkich zajęciach i niezwłocznie informować wychowawcę klasy o niezapowiedzianej nie</w:t>
      </w:r>
      <w:r>
        <w:rPr>
          <w:rFonts w:ascii="Times New Roman" w:eastAsia="Times New Roman" w:hAnsi="Times New Roman"/>
          <w:lang w:eastAsia="pl-PL"/>
        </w:rPr>
        <w:t>obecności,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w miarę możliwości zapobiegać niepowodzeniom szkolnym uczniów,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indywidualizować proces nauczania,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wspierać każdego ucznia w jego rozwoju,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11) troszczyć się o powierzone mu pomoce dydaktyczne i majątek szkoły,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37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Do zadań pedagoga i psychologa należy pomoc wychowawcom klas, a w szczególności: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rozpoznawanie indywidualnych potrzeb uczniów oraz analizowanie przyczyn niepowodzeń szkolnych,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określanie form i sposobów udzielania uczniom, w tym uczniom z </w:t>
      </w:r>
      <w:r>
        <w:rPr>
          <w:rFonts w:ascii="Times New Roman" w:eastAsia="Times New Roman" w:hAnsi="Times New Roman"/>
          <w:lang w:eastAsia="pl-PL"/>
        </w:rPr>
        <w:t>wybitnymi uzdolnieniami, pomocy psychologiczno-pedagogicznej, odpowiednio do rozpoznanych potrzeb,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organizowanie i prowadzenie różnych form pomocy psychologiczno-pedagogicznej dla uczniów, rodziców i nauczycieli,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4) podejmowanie działań wychowawczych i </w:t>
      </w:r>
      <w:r>
        <w:rPr>
          <w:rFonts w:ascii="Times New Roman" w:eastAsia="Times New Roman" w:hAnsi="Times New Roman"/>
          <w:lang w:eastAsia="pl-PL"/>
        </w:rPr>
        <w:t>profilaktycznych wynikających z programu wychowawczo-profilaktycznego szkoły w stosunku do uczniów, z udziałem rodziców i nauczycieli,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wspieranie działań wychowawczych i opiekuńczych nauczycieli, wynikających z programu wychowawczo-profilaktycznego,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6) </w:t>
      </w:r>
      <w:r>
        <w:rPr>
          <w:rFonts w:ascii="Times New Roman" w:eastAsia="Times New Roman" w:hAnsi="Times New Roman"/>
          <w:lang w:eastAsia="pl-PL"/>
        </w:rPr>
        <w:t>planowanie i koordynowanie zadań realizowanych przez szkołę na rzecz uczniów, rodziców i nauczycieli w zakresie wyboru przez uczniów kierunku kształcenia,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działanie na rzecz zorganizowania opieki i pomocy materialnej uczniom znajdującym się w trudnej sy</w:t>
      </w:r>
      <w:r>
        <w:rPr>
          <w:rFonts w:ascii="Times New Roman" w:eastAsia="Times New Roman" w:hAnsi="Times New Roman"/>
          <w:lang w:eastAsia="pl-PL"/>
        </w:rPr>
        <w:t>tuacji życiowej,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udzielanie różnych form pomocy psychologicznej i pedagogicznej uczniom realizującym indywidualny program lub tok nauki,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9) współdziałanie w opracowaniu programu wychowawczo-profilaktycznego szkoły i jego ewaluacji,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10) wspieranie działa</w:t>
      </w:r>
      <w:r>
        <w:rPr>
          <w:rFonts w:ascii="Times New Roman" w:eastAsia="Times New Roman" w:hAnsi="Times New Roman"/>
          <w:lang w:eastAsia="pl-PL"/>
        </w:rPr>
        <w:t>ń wychowawczych i profilaktycznych nauczycieli, wynikających z programu wychowawczo-profilaktycznego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organizowanie różnych form terapii uczniom niedostosowanym społecznie,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12) współdziałanie z Poradnią Psychologiczno-Pedagogiczną w Mogilnie i p</w:t>
      </w:r>
      <w:r>
        <w:rPr>
          <w:rFonts w:ascii="Times New Roman" w:eastAsia="Times New Roman" w:hAnsi="Times New Roman"/>
          <w:lang w:eastAsia="pl-PL"/>
        </w:rPr>
        <w:t>oradniami specjalistycznymi, kierując do nich wszystkich potrzebujących,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13) współdziałanie z instytucjami, organizacjami i stowarzyszeniami opiekuńczo-wychowawczymi,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Do zadań logopedy należy w szczególności: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1) przeprowadzenie badań wstępnych, w celu </w:t>
      </w:r>
      <w:r>
        <w:rPr>
          <w:rFonts w:ascii="Times New Roman" w:eastAsia="Times New Roman" w:hAnsi="Times New Roman"/>
          <w:lang w:eastAsia="pl-PL"/>
        </w:rPr>
        <w:t>ustalenia stanu mowy uczniów, w tym mowy głośnej i pisma,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diagnozowanie logopedyczne oraz – odpowiednio do jego wyników – organizowanie pomocy logopedycznej,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prowadzenie terapii logopedycznej indywidualnej i w grupach dzieci, u których stwierdzono ni</w:t>
      </w:r>
      <w:r>
        <w:rPr>
          <w:rFonts w:ascii="Times New Roman" w:eastAsia="Times New Roman" w:hAnsi="Times New Roman"/>
          <w:lang w:eastAsia="pl-PL"/>
        </w:rPr>
        <w:t>eprawidłowości w rozwoju mowy głośnej i pisma,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organizowanie pomocy logopedycznej dla dzieci z trudnościami w czytaniu i pisaniu, przy ścisłej współpracy z pedagogami i nauczycielami prowadzącymi zajęcia korekcyjno-kompensacyjne,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organizowanie i prow</w:t>
      </w:r>
      <w:r>
        <w:rPr>
          <w:rFonts w:ascii="Times New Roman" w:eastAsia="Times New Roman" w:hAnsi="Times New Roman"/>
          <w:lang w:eastAsia="pl-PL"/>
        </w:rPr>
        <w:t>adzenie różnych form pomocy psychologiczno-pedagogicznej dla uczniów, rodziców i nauczycieli,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podejmowanie działań profilaktycznych zapobiegających powstawaniu zaburzeń komunikacji językowej, w tym współpraca z najbliższym środowiskiem ucznia,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7) współd</w:t>
      </w:r>
      <w:r>
        <w:rPr>
          <w:rFonts w:ascii="Times New Roman" w:eastAsia="Times New Roman" w:hAnsi="Times New Roman"/>
          <w:lang w:eastAsia="pl-PL"/>
        </w:rPr>
        <w:t>ziałanie w opracowaniu programu wychowawczo-profilaktycznego szkoły i jego ewaluacji,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8) wspieranie działań wychowawczych i profilaktycznych nauczycieli, wynikających z programu wychowawczo-profilaktycznego szkoły,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38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Do zadań nauczyciela bibliotekar</w:t>
      </w:r>
      <w:r>
        <w:rPr>
          <w:rFonts w:ascii="Times New Roman" w:eastAsia="Times New Roman" w:hAnsi="Times New Roman"/>
          <w:lang w:eastAsia="pl-PL"/>
        </w:rPr>
        <w:t xml:space="preserve">za należy: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udostępnianie książek i innych źródeł informacji,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rozbudzanie i rozwijanie </w:t>
      </w:r>
      <w:r>
        <w:rPr>
          <w:rFonts w:ascii="Times New Roman" w:eastAsia="Times New Roman" w:hAnsi="Times New Roman"/>
          <w:lang w:eastAsia="pl-PL"/>
        </w:rPr>
        <w:t>indywidualnych zainteresowań uczniów oraz wyrabiania i pogłębiania u uczniów nawyku czytania i uczenia się,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organizowania różnorodnych działań rozwijających wrażliwość kulturową i społeczną,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udzielanie informacji bibliotecznych,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poradnictwo w wybo</w:t>
      </w:r>
      <w:r>
        <w:rPr>
          <w:rFonts w:ascii="Times New Roman" w:eastAsia="Times New Roman" w:hAnsi="Times New Roman"/>
          <w:lang w:eastAsia="pl-PL"/>
        </w:rPr>
        <w:t>rach czytelniczych,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prowadzenie przysposobienia czytelniczo-informacyjnego,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inspirowanie pracy aktywu czytelniczego,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informowanie nauczycieli o czytelnictwie uczniów,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organizowanie różnych form inspiracji czytelnictwa, np. apeli, konkursów.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 xml:space="preserve"> Nauczyciele świetlicy realizują następujące zadania: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zapewniają bezpieczeństwo dzieciom oddanym pod ich opiekę przez rodziców,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organizują pomoc w nauce i tworzą warunki do nauki własnej,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organizują pomoc koleżeńską dla uczniów posiadających prob</w:t>
      </w:r>
      <w:r>
        <w:rPr>
          <w:rFonts w:ascii="Times New Roman" w:eastAsia="Times New Roman" w:hAnsi="Times New Roman"/>
          <w:lang w:eastAsia="pl-PL"/>
        </w:rPr>
        <w:t>lemy z nauką,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4) organizują gry i zabawy ruchowe oraz inne formy wychowania fizycznego,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rozwijają zainteresowania i uzdolnienia dzieci oraz stwarzają warunki dla wykazania ich zamiłowań i uzdolnień,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6) kształtują nawyki i potrzebę uczestnictwa w </w:t>
      </w:r>
      <w:r>
        <w:rPr>
          <w:rFonts w:ascii="Times New Roman" w:eastAsia="Times New Roman" w:hAnsi="Times New Roman"/>
          <w:lang w:eastAsia="pl-PL"/>
        </w:rPr>
        <w:t>kulturze,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upowszechniają kulturę zdrowotną i kształtują nawyki higieny, czystości oraz dbałości o zachowanie zdrowia,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rozwijają samodzielność, samorządność i społeczną aktywność.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39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W szkole działają zespoły wychowawcze klas, składające się z n</w:t>
      </w:r>
      <w:r>
        <w:rPr>
          <w:rFonts w:ascii="Times New Roman" w:eastAsia="Times New Roman" w:hAnsi="Times New Roman"/>
          <w:lang w:eastAsia="pl-PL"/>
        </w:rPr>
        <w:t>auczycieli prowadzących zajęcia dydaktyczne w danym oddziale.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Do zadań zespołu wychowawczego klasy należy: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ustalanie zestawu programów dla danego oddziału oraz jego modyfikowanie w miarę potrzeb,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opracowywanie planów, programów, rozkładów nauczani</w:t>
      </w:r>
      <w:r>
        <w:rPr>
          <w:rFonts w:ascii="Times New Roman" w:eastAsia="Times New Roman" w:hAnsi="Times New Roman"/>
          <w:lang w:eastAsia="pl-PL"/>
        </w:rPr>
        <w:t>a i strategii pracy z uczniami danego oddziału z uwzględnieniem korelacji treści edukacyjnych,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rozpatrywanie spraw wychowawczych oddziału,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4) opracowanie kalendarza imprez do 15 września danego roku szkolnego.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Zebrania zespołu zwołuje i prowadzi </w:t>
      </w:r>
      <w:r>
        <w:rPr>
          <w:rFonts w:ascii="Times New Roman" w:eastAsia="Times New Roman" w:hAnsi="Times New Roman"/>
          <w:lang w:eastAsia="pl-PL"/>
        </w:rPr>
        <w:t>wychowawca klasy.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40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Nauczyciele tworzą zespoły przedmiotowe lub inne zespoły problemowo-zadaniowe.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Pracą zespołu kieruje przewodniczący powołany przez dyrektora na wniosek zespołu.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Zadania zespołów nauczycielskich obejmują: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zorganizowanie w</w:t>
      </w:r>
      <w:r>
        <w:rPr>
          <w:rFonts w:ascii="Times New Roman" w:eastAsia="Times New Roman" w:hAnsi="Times New Roman"/>
          <w:lang w:eastAsia="pl-PL"/>
        </w:rPr>
        <w:t>spółpracy nauczycieli dla uzgodnienia sposobów realizacji programów nauczania, korelowania treści nauczania przedmiotów pokrewnych,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wspólne opracowanie szczegółowych kryteriów oceniania ucznia oraz sposobów badania wyników nauczania,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organizowanie we</w:t>
      </w:r>
      <w:r>
        <w:rPr>
          <w:rFonts w:ascii="Times New Roman" w:eastAsia="Times New Roman" w:hAnsi="Times New Roman"/>
          <w:lang w:eastAsia="pl-PL"/>
        </w:rPr>
        <w:t>wnątrzszkolnego doskonalenia zawodowego oraz doradztwa metodycznego i wsparcia dla początkujących nauczycieli,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współdziałanie w organizowaniu pracowni, a także uzupełnieniu ich wyposażenia.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41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W szkole działa zespół wychowawczy szkoły, który powoł</w:t>
      </w:r>
      <w:r>
        <w:rPr>
          <w:rFonts w:ascii="Times New Roman" w:eastAsia="Times New Roman" w:hAnsi="Times New Roman"/>
          <w:lang w:eastAsia="pl-PL"/>
        </w:rPr>
        <w:t>any jest do rozwiązywania problemów wychowawczych wynikających z bieżących problemów uczniów.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W skład zespołu wchodzą: pedagog, psycholog oraz wskazani przez dyrektora szkoły: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po jednym wychowawcy z każdego rocznika szkolnego,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 miarę potrzeb, inn</w:t>
      </w:r>
      <w:r>
        <w:rPr>
          <w:rFonts w:ascii="Times New Roman" w:eastAsia="Times New Roman" w:hAnsi="Times New Roman"/>
          <w:lang w:eastAsia="pl-PL"/>
        </w:rPr>
        <w:t xml:space="preserve">i nauczyciele.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Pracą zespołu kieruje osoba powołana przez dyrektora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Do zadań zespołu wychowawczego szkoły należy w szczególności: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1) rozpatrywanie szczególnie trudnych przypadków wychowawczych wśród uczniów,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ocena sytuacji wychowawczej sz</w:t>
      </w:r>
      <w:r>
        <w:rPr>
          <w:rFonts w:ascii="Times New Roman" w:eastAsia="Times New Roman" w:hAnsi="Times New Roman"/>
          <w:lang w:eastAsia="pl-PL"/>
        </w:rPr>
        <w:t>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wskazanie głównych kierunków działań wychowawczych radzie pedagogicznej,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opracowanie programu wychowawczego szkoły i jego stała ewaluacja.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VI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Organizacja i formy współdziałania szkoły z rodzicami</w:t>
      </w: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42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Rodzice mają prawo do wychowania swoich dzieci, a szkoła ma wspomagać wychowawczą rolę rodziny.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Rodzice mają prawo do zapewnienia dzieciom wychowania, nauczania moralnego i religijnego zgodnie z własnymi przekonaniami.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Rodzice są obowiązani do: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dopełnienia czynności związanych ze zgłoszeniem dziecka do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zapewnienia regularnego uczęszczania dziecka na zajęcia szkolne,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zapewnienia dziecku warunków umożliwiających przygotowanie się do zajęć szkolnych,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4) informowania dyrektora </w:t>
      </w:r>
      <w:r>
        <w:rPr>
          <w:rFonts w:ascii="Times New Roman" w:eastAsia="Times New Roman" w:hAnsi="Times New Roman"/>
          <w:lang w:eastAsia="pl-PL"/>
        </w:rPr>
        <w:t>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rodzice dz</w:t>
      </w:r>
      <w:r>
        <w:rPr>
          <w:rFonts w:ascii="Times New Roman" w:eastAsia="Times New Roman" w:hAnsi="Times New Roman"/>
          <w:lang w:eastAsia="pl-PL"/>
        </w:rPr>
        <w:t>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zapewn</w:t>
      </w:r>
      <w:r>
        <w:rPr>
          <w:rFonts w:ascii="Times New Roman" w:eastAsia="Times New Roman" w:hAnsi="Times New Roman"/>
          <w:lang w:eastAsia="pl-PL"/>
        </w:rPr>
        <w:t>ienia dziecku uczęszczającemu do oddziału przedszkolnego i pierwszego etapu edukacyjnego opieki w drodze do szkoły i w czasie jego powrotu,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7) pisemnego poinformowania nauczyciela o osobach mających prawo odbierania dziecka ze szkoły,</w:t>
      </w:r>
    </w:p>
    <w:p w:rsidR="00100FDB" w:rsidRDefault="00100FDB">
      <w:pPr>
        <w:spacing w:before="120"/>
        <w:ind w:left="284"/>
        <w:jc w:val="both"/>
        <w:rPr>
          <w:rFonts w:eastAsia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43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Uczeń może b</w:t>
      </w:r>
      <w:r>
        <w:rPr>
          <w:rFonts w:ascii="Times New Roman" w:eastAsia="Times New Roman" w:hAnsi="Times New Roman"/>
          <w:lang w:eastAsia="pl-PL"/>
        </w:rPr>
        <w:t>yć zwolniony z zajęć lekcyjnych: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na pisemną lub osobistą prośbę rodziców,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W przypadku nieobec</w:t>
      </w:r>
      <w:r>
        <w:rPr>
          <w:rFonts w:ascii="Times New Roman" w:eastAsia="Times New Roman" w:hAnsi="Times New Roman"/>
          <w:lang w:eastAsia="pl-PL"/>
        </w:rPr>
        <w:t>ności wychowawcy i nauczyciela przedmiotu uprawniony do zwolnienia ucznia jest wicedyrektor lub dyrektor.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44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Dla zapewnienia warunków jak najlepszych wyników kształcenia i wychowania uczniów konieczna jest współpraca rodziców z organami szkoły. W </w:t>
      </w:r>
      <w:r>
        <w:rPr>
          <w:rFonts w:ascii="Times New Roman" w:eastAsia="Times New Roman" w:hAnsi="Times New Roman"/>
          <w:lang w:eastAsia="pl-PL"/>
        </w:rPr>
        <w:t>ramach tej współpracy rodzice mają prawo do: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kontaktów z wychowawcą klasy i nauczycielami,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porad pedagoga szkolnego,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3) dyskrecji i poszanowania prywatności w rozwiązywaniu problemów dziecka i rodziny,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występowania z inicjatywami wzbogacającymi ży</w:t>
      </w:r>
      <w:r>
        <w:rPr>
          <w:rFonts w:ascii="Times New Roman" w:eastAsia="Times New Roman" w:hAnsi="Times New Roman"/>
          <w:lang w:eastAsia="pl-PL"/>
        </w:rPr>
        <w:t>cie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zapoznania się na początku roku szkolnego z terminarzem stałych spotkań z nauczycielami (dyżury pedagogiczne, zebrania).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Do obowiązków rodziców należy: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wspieranie procesu nauczania i wychowania,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systematyczny kontakt z wychowawcą kl</w:t>
      </w:r>
      <w:r>
        <w:rPr>
          <w:rFonts w:ascii="Times New Roman" w:eastAsia="Times New Roman" w:hAnsi="Times New Roman"/>
          <w:lang w:eastAsia="pl-PL"/>
        </w:rPr>
        <w:t>asy,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współdziałanie z organami szkoły w przeciwdziałaniu przemocy, uzależnieniom, demoralizacją i innymi przejawami patologii społecznej.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Rodzice mają prawo działać w strukturach Rady Rodziców w zakresie określonym przez regulamin Rady Rodziców.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R</w:t>
      </w:r>
      <w:r>
        <w:rPr>
          <w:rFonts w:ascii="Times New Roman" w:eastAsia="Times New Roman" w:hAnsi="Times New Roman"/>
          <w:lang w:eastAsia="pl-PL"/>
        </w:rPr>
        <w:t>odzice mają prawo występować, wraz z uczniami, z wnioskiem do dyrektora szkoły o zmianę wychowawcy klasy.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VII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Uczniowie szkoły</w:t>
      </w: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45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Do klasy pierwszej przyjmowane są dzieci z obwodu szkoły na podstawie zgłoszenia </w:t>
      </w:r>
      <w:r>
        <w:rPr>
          <w:rFonts w:ascii="Times New Roman" w:eastAsia="Times New Roman" w:hAnsi="Times New Roman"/>
          <w:lang w:eastAsia="pl-PL"/>
        </w:rPr>
        <w:t>rodziców.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Uczniowie zamieszkali poza obwodem szkoły mogą być przyjęci do klasy pierwszej po przeprowadzeniu postępowania rekrutacyjnego, jeżeli szkoła nadal dysponuje wolnymi miejscami. </w:t>
      </w: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46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1. Uczeń zobowiązany jest do dbania o schludny wygląd zewnętr</w:t>
      </w:r>
      <w:r>
        <w:rPr>
          <w:rFonts w:ascii="Times New Roman" w:eastAsia="Times New Roman" w:hAnsi="Times New Roman"/>
          <w:lang w:eastAsia="pl-PL"/>
        </w:rPr>
        <w:t xml:space="preserve">zny oraz noszenia stosownego stroju. 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2. W czasie świąt, uroczystości szkolnych i pozaszkolnych ucznia obowiązuje strój galowy.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Podczas zajęć wychowania fizycznego uczniów obowiązuje strój sportowy.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W budynku szkolnym zabrania się noszenia nakryć gło</w:t>
      </w:r>
      <w:r>
        <w:rPr>
          <w:rFonts w:ascii="Times New Roman" w:eastAsia="Times New Roman" w:hAnsi="Times New Roman"/>
          <w:lang w:eastAsia="pl-PL"/>
        </w:rPr>
        <w:t>wy oraz ozdób zagrażających zdrowiu i bezpieczeństwu.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47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Prawa ucznia wynikają z Konwencji o Prawach Dziecka.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Uczeń ma także prawo do: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zapoznawania się z programem nauczania, z jego treścią, celem i stawianymi wymaganiami,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kształcenia się </w:t>
      </w:r>
      <w:r>
        <w:rPr>
          <w:rFonts w:ascii="Times New Roman" w:eastAsia="Times New Roman" w:hAnsi="Times New Roman"/>
          <w:lang w:eastAsia="pl-PL"/>
        </w:rPr>
        <w:t>oraz wychowania i opieki odpowiednich do wieku i osiągniętego rozwoju,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dostosowania t</w:t>
      </w:r>
      <w:r>
        <w:rPr>
          <w:rFonts w:ascii="Times New Roman" w:eastAsia="Times New Roman" w:hAnsi="Times New Roman"/>
          <w:lang w:eastAsia="pl-PL"/>
        </w:rPr>
        <w:t>reści, metod i organizacji nauczania do jego możliwości,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korzystania z pomocy psychologiczno-pedagogicznej,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właściwie zorganizowanego procesu kształcenia zgodnie z zasadami higieny pracy umysłowej,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sprawiedliwej, obiektywnej i jawnej oceny, ustalo</w:t>
      </w:r>
      <w:r>
        <w:rPr>
          <w:rFonts w:ascii="Times New Roman" w:eastAsia="Times New Roman" w:hAnsi="Times New Roman"/>
          <w:lang w:eastAsia="pl-PL"/>
        </w:rPr>
        <w:t>nych sposobów kontroli postępów w nauce oraz znajomości kryteriów oceniania z zajęć edukacyjnych i zachowania,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8) bezpiecznych i higienicznych warunków nauki, wychowania i opieki,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korzystania z pomieszczeń szkolnych, sprzętu, środków dydaktycznych, ksi</w:t>
      </w:r>
      <w:r>
        <w:rPr>
          <w:rFonts w:ascii="Times New Roman" w:eastAsia="Times New Roman" w:hAnsi="Times New Roman"/>
          <w:lang w:eastAsia="pl-PL"/>
        </w:rPr>
        <w:t>ęgozbioru biblioteki podczas zajęć szkolnych, pozaszkolnych i pozalekcyjnych,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życzliwego, podmiotowego traktowania w procesie dydaktyczno-wychowawczym,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11) zajęć pozalekcyjnych i pozaszkolnych rozwijających ich zainteresowania i uzdolnienia,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12) udzia</w:t>
      </w:r>
      <w:r>
        <w:rPr>
          <w:rFonts w:ascii="Times New Roman" w:eastAsia="Times New Roman" w:hAnsi="Times New Roman"/>
          <w:lang w:eastAsia="pl-PL"/>
        </w:rPr>
        <w:t>łu w zajęciach dydaktyczno-wyrównawczych w przypadku trudności w nauce,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13) do bezpłatnego transportu i opieki przysługujące uczniom niepełnosprawnym w czasie przewozu do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14) wpływania na życie szkoły przez działalność samorządową, proponowanie zmi</w:t>
      </w:r>
      <w:r>
        <w:rPr>
          <w:rFonts w:ascii="Times New Roman" w:eastAsia="Times New Roman" w:hAnsi="Times New Roman"/>
          <w:lang w:eastAsia="pl-PL"/>
        </w:rPr>
        <w:t>an i ulepszeń w życiu klasy i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15) wyboru nauczyciela pełniącego rolę opiekuna samorządu uczniowskiego,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16) aktywnego udziału w pracach samorządu uczniowskiego (m.in. czynne i bierne prawo wyborcze),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17) składania wniosków i opinii za pośrednictwem </w:t>
      </w:r>
      <w:r>
        <w:rPr>
          <w:rFonts w:ascii="Times New Roman" w:eastAsia="Times New Roman" w:hAnsi="Times New Roman"/>
          <w:lang w:eastAsia="pl-PL"/>
        </w:rPr>
        <w:t>samorządu uczniowskiego we wszystkich sprawach szkoły, w tym sprawach dotyczących realizacji wymienionych powyżej podstawowych praw uczniów,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18) pomocy materialnej,</w:t>
      </w:r>
    </w:p>
    <w:p w:rsidR="00100FDB" w:rsidRDefault="00037A93">
      <w:pPr>
        <w:pStyle w:val="Akapitzlist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Wychowanek oddziału przedszkolnego ma prawo do: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właściwie zorganizowanej opieki wycho</w:t>
      </w:r>
      <w:r>
        <w:rPr>
          <w:rFonts w:ascii="Times New Roman" w:hAnsi="Times New Roman"/>
        </w:rPr>
        <w:t>wawczej zapewniającej bezpieczeństwo, ochronę przed przemocą,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właściwie zorganizowanego procesu edukacyjnego, zgodnie z zasadami higieny pracy umysłowej i własnego tempa rozwoju,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swobody wyrażania myśli i przekonań w szczególności dotyczących życia p</w:t>
      </w:r>
      <w:r>
        <w:rPr>
          <w:rFonts w:ascii="Times New Roman" w:hAnsi="Times New Roman"/>
        </w:rPr>
        <w:t>rzedszkolnego, religijnego oraz światopoglądu, jeśli nie narusza tym dobra innych ludzi,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rozwijania zainteresowań, zdolności i talentu,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sprawiedliwej, obiektywnej i jawnej oceny postępów w rozwoju psychofizycznym,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pomocy w przypadku trudności rozw</w:t>
      </w:r>
      <w:r>
        <w:rPr>
          <w:rFonts w:ascii="Times New Roman" w:hAnsi="Times New Roman"/>
        </w:rPr>
        <w:t>ojowych.</w:t>
      </w:r>
    </w:p>
    <w:p w:rsidR="00100FDB" w:rsidRDefault="00037A93">
      <w:pPr>
        <w:pStyle w:val="Akapitzlist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Wychowanek oddziału przedszkolnego zawsze ma prawo do: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akceptacji takim jakim jest,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spokoju i samotności, gdy tego potrzebuje,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aktywnej dyskusji z dziećmi i dorosłymi,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aktywnego kształtowania kontaktów społecznych i otrzymywania w </w:t>
      </w:r>
      <w:r>
        <w:rPr>
          <w:rFonts w:ascii="Times New Roman" w:hAnsi="Times New Roman"/>
        </w:rPr>
        <w:t>tym pomocy,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zabawy i wyboru towarzyszy zabawy,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wypoczynku, jeśli jest zmęczony,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jedzenia i picia, gdy jest głodny i spragniony, </w:t>
      </w:r>
    </w:p>
    <w:p w:rsidR="00100FDB" w:rsidRDefault="00037A93">
      <w:pPr>
        <w:pStyle w:val="Akapitzlist"/>
        <w:spacing w:before="12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zdrowego jedzenia.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48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W przypadku naruszenia swoich praw uczeń może złożyć skargę do: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1) wychowawcy klasy lub</w:t>
      </w:r>
      <w:r>
        <w:rPr>
          <w:rFonts w:ascii="Times New Roman" w:eastAsia="Times New Roman" w:hAnsi="Times New Roman"/>
          <w:lang w:eastAsia="pl-PL"/>
        </w:rPr>
        <w:t xml:space="preserve"> innego nauczyciela,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2) pedagoga lub psychologa szkolnego,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dyrektora szkoły.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Skarga powinna być złoż</w:t>
      </w:r>
      <w:r>
        <w:rPr>
          <w:rFonts w:ascii="Times New Roman" w:eastAsia="Times New Roman" w:hAnsi="Times New Roman"/>
          <w:lang w:eastAsia="pl-PL"/>
        </w:rPr>
        <w:t xml:space="preserve">ona na piśmie i powinna zawierać uzasadnienie.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4. Wycofanie skargi powoduje wstrzymanie biegu rozpatrzenia skargi. 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5. Dyrektor rozpatruje skargę w ciągu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30 </w:t>
      </w:r>
      <w:r>
        <w:rPr>
          <w:rFonts w:ascii="Times New Roman" w:eastAsia="Times New Roman" w:hAnsi="Times New Roman"/>
          <w:lang w:eastAsia="pl-PL"/>
        </w:rPr>
        <w:t xml:space="preserve">dni od daty jej złożenia. </w:t>
      </w:r>
    </w:p>
    <w:p w:rsidR="00100FDB" w:rsidRDefault="00037A93">
      <w:pPr>
        <w:pStyle w:val="Akapitzlist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przypadku lekceważenia praw wychowanków oddziału przedszkolnego </w:t>
      </w:r>
      <w:r>
        <w:rPr>
          <w:rFonts w:ascii="Times New Roman" w:hAnsi="Times New Roman"/>
        </w:rPr>
        <w:t>lub szczególnego wykroczenia przeciw nim pracowników, rodzic zgłasza ten fakt wychowawcy lub dyrektorowi.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§ 49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Uczeń ma obowiązek przestrzegania postanowień zawartych w statucie szkoły i stosownych regulaminach, a w szczególności: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zachowania się w </w:t>
      </w:r>
      <w:r>
        <w:rPr>
          <w:rFonts w:ascii="Times New Roman" w:eastAsia="Times New Roman" w:hAnsi="Times New Roman"/>
          <w:lang w:eastAsia="pl-PL"/>
        </w:rPr>
        <w:t>każdej sytuacji w sposób godny młodego Polaka,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wykorzystania w pełni czasu przeznaczonego na naukę oraz rzetelnej pracy nad poszerzeniem swojej wiedzy i umiejętności, uczęszczania na zajęcia wynikające z planu zajęć, przybywania na nie punktualnie – w r</w:t>
      </w:r>
      <w:r>
        <w:rPr>
          <w:rFonts w:ascii="Times New Roman" w:eastAsia="Times New Roman" w:hAnsi="Times New Roman"/>
          <w:lang w:eastAsia="pl-PL"/>
        </w:rPr>
        <w:t>azie spóźnienia na zajęcia, uczeń zobowiązany jest do przybycia do sali, w której się one odbywają,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właściwego zachowania się w trakcie zajęć edukacyjnych: 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zachowywać podczas lekcji należytą uwagę,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nie rozmawiać z innymi uczniami,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zabierać gło</w:t>
      </w:r>
      <w:r>
        <w:rPr>
          <w:rFonts w:ascii="Times New Roman" w:eastAsia="Times New Roman" w:hAnsi="Times New Roman"/>
          <w:lang w:eastAsia="pl-PL"/>
        </w:rPr>
        <w:t>s tylko po upoważnieniu go do tego przez nauczyciela,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systematycznego przygotowania się do zajęć szkolnych, odrabiania prac poleconych przez nauczyciela do wykonania w domu,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uczęszczania na wybrane przez siebie zajęcia pozalekcyjne,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usprawiedliwia</w:t>
      </w:r>
      <w:r>
        <w:rPr>
          <w:rFonts w:ascii="Times New Roman" w:eastAsia="Times New Roman" w:hAnsi="Times New Roman"/>
          <w:lang w:eastAsia="pl-PL"/>
        </w:rPr>
        <w:t>nia w określonym terminie i formie nieobecności na zajęciach edukacyjnych – usprawiedliwienie uczeń zobowiązany jest przedłożyć w dniu stawienia się na zajęcia; usprawiedliwienie powinno być sporządzone przez rodziców, w formie pisemnego lub złożonego ustn</w:t>
      </w:r>
      <w:r>
        <w:rPr>
          <w:rFonts w:ascii="Times New Roman" w:eastAsia="Times New Roman" w:hAnsi="Times New Roman"/>
          <w:lang w:eastAsia="pl-PL"/>
        </w:rPr>
        <w:t xml:space="preserve">ie wychowawcy klasy oświadczenia o przyczynach nieobecności dziecka – ostateczną decyzję o usprawiedliwieniu nieobecności podejmuje wychowawca klasy,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postępowania zgodnego z dobrem szkolnej społeczności,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8) dbania o honor i tradycję szkoły oraz współtw</w:t>
      </w:r>
      <w:r>
        <w:rPr>
          <w:rFonts w:ascii="Times New Roman" w:eastAsia="Times New Roman" w:hAnsi="Times New Roman"/>
          <w:lang w:eastAsia="pl-PL"/>
        </w:rPr>
        <w:t>orzenie jej autorytetu,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godnego, kulturalnego zachowania się w szkole i poza nią,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dbania o piękno mowy ojczystej,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okazywania szacunku nauczycielom i innym pracownikom szkoły,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12) przestrzegania zasad współżycia społecznego: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okazywać szacunek </w:t>
      </w:r>
      <w:r>
        <w:rPr>
          <w:rFonts w:ascii="Times New Roman" w:eastAsia="Times New Roman" w:hAnsi="Times New Roman"/>
          <w:lang w:eastAsia="pl-PL"/>
        </w:rPr>
        <w:t>dorosłym i kolegom,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przeciwstawiać się przejawom wulgaryzmu i brutalności,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szanować poglądy i przekonania innych,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szanować godność i wolność drugiego człowieka, 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e) zachowywać tajemnice korespondencji i dyskusji w sprawach osobistych powierzonych </w:t>
      </w:r>
      <w:r>
        <w:rPr>
          <w:rFonts w:ascii="Times New Roman" w:eastAsia="Times New Roman" w:hAnsi="Times New Roman"/>
          <w:lang w:eastAsia="pl-PL"/>
        </w:rPr>
        <w:t>w zaufaniu, chyba że szkodziłby ogółowi, zdrowiu czy życiu,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13) dbania o bezpieczeństwo i zdrowie własne oraz swoich kolegów: nie palić tytoniu i nie pić alkoholu, nie używać e-papierosów itp.,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14) nie używania narkotyków ani innych środków odurzających,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5) zachowywania czystego i schludnego wyglądu,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16) troszczenia się o mienie szkoły i jej estetyczny wygląd wewnątrz i na zewnątrz – za zniszczone mienie szkoły odpowiedzialność materialną ponoszą rodzice – rodzice zobowiązani są osobiście naprawić zniszczo</w:t>
      </w:r>
      <w:r>
        <w:rPr>
          <w:rFonts w:ascii="Times New Roman" w:eastAsia="Times New Roman" w:hAnsi="Times New Roman"/>
          <w:lang w:eastAsia="pl-PL"/>
        </w:rPr>
        <w:t>ne mienie lub pokryć koszty jego naprawy albo koszty zakupu nowego mienia,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17) nosić obowiązujący w szkole strój szkolny,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18) </w:t>
      </w:r>
      <w:r>
        <w:rPr>
          <w:rFonts w:ascii="Times New Roman" w:hAnsi="Times New Roman"/>
        </w:rPr>
        <w:t>korzystać z telefonów komórkowych i innych urządzeń elektronicznych na terenie szkoły (poza użyciem za zgodą nauczyciela w procesi</w:t>
      </w:r>
      <w:r>
        <w:rPr>
          <w:rFonts w:ascii="Times New Roman" w:hAnsi="Times New Roman"/>
        </w:rPr>
        <w:t>e dydaktycznym):</w:t>
      </w:r>
    </w:p>
    <w:p w:rsidR="00100FDB" w:rsidRDefault="00037A93">
      <w:pPr>
        <w:shd w:val="clear" w:color="auto" w:fill="FFFFFF"/>
        <w:tabs>
          <w:tab w:val="left" w:pos="1985"/>
        </w:tabs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tylko w czasie przerw między zajęciami, </w:t>
      </w:r>
    </w:p>
    <w:p w:rsidR="00100FDB" w:rsidRDefault="00037A93">
      <w:pPr>
        <w:shd w:val="clear" w:color="auto" w:fill="FFFFFF"/>
        <w:tabs>
          <w:tab w:val="left" w:pos="1985"/>
        </w:tabs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rejestrować obrazy i dźwięki, a następnie je odtwarzać, tylko za zgodą osób rejestrowanych, </w:t>
      </w:r>
    </w:p>
    <w:p w:rsidR="00100FDB" w:rsidRDefault="00100FDB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Uczeń opuszczający szkołę ma obowiązek rozliczyć się ze szkołą na zasadach określonych przez </w:t>
      </w:r>
      <w:r>
        <w:rPr>
          <w:rFonts w:ascii="Times New Roman" w:eastAsia="Times New Roman" w:hAnsi="Times New Roman"/>
          <w:lang w:eastAsia="pl-PL"/>
        </w:rPr>
        <w:t>dyrektora szkoły.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50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Uczeń może otrzymać następujące nagrody: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pochwałę ustną wychowawcy wobec klasy,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pochwałą ustną wychowawcy na zebraniu rodziców,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pochwałę ustną dyrektora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dyplom uznania,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stypendium,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6) nagrodę ufundowaną </w:t>
      </w:r>
      <w:r>
        <w:rPr>
          <w:rFonts w:ascii="Times New Roman" w:eastAsia="Times New Roman" w:hAnsi="Times New Roman"/>
          <w:lang w:eastAsia="pl-PL"/>
        </w:rPr>
        <w:t>przez radę rodziców lub samorząd uczniowski,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Podstawą do wyróżnienia ucznia może być: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szczególne osiągnięcia w nauce,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aktywny udział w życiu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szczególne osiągnięcia w konkursach przedmiotowych, turniejach i konkursach sportowych,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4) wyją</w:t>
      </w:r>
      <w:r>
        <w:rPr>
          <w:rFonts w:ascii="Times New Roman" w:eastAsia="Times New Roman" w:hAnsi="Times New Roman"/>
          <w:lang w:eastAsia="pl-PL"/>
        </w:rPr>
        <w:t>tkowe osiągnięcia i czyny przynoszące zaszczyt szkole,</w:t>
      </w:r>
    </w:p>
    <w:p w:rsidR="00100FDB" w:rsidRDefault="00100FDB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51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Szkoła może stosować wobec uczniów kary, w szczególności za nieprzestrzeganie statutu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Uczeń może zostać ukarany za: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1) naruszenie godności ludzkiej.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Z wnioskami o zastosowanie </w:t>
      </w:r>
      <w:r>
        <w:rPr>
          <w:rFonts w:ascii="Times New Roman" w:eastAsia="Times New Roman" w:hAnsi="Times New Roman"/>
          <w:lang w:eastAsia="pl-PL"/>
        </w:rPr>
        <w:t>kar mogą występować wszyscy członkowie Rady Pedagogicznej i inni pracownicy szkoły.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Uczeń może ponieść następujące kary: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upomnienie ustne wychowawcy,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upomnienie ustne dyrektora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pisemne upomnienie dyrektora szkoły i zobowiązanie ucznia d</w:t>
      </w:r>
      <w:r>
        <w:rPr>
          <w:rFonts w:ascii="Times New Roman" w:eastAsia="Times New Roman" w:hAnsi="Times New Roman"/>
          <w:lang w:eastAsia="pl-PL"/>
        </w:rPr>
        <w:t xml:space="preserve">o poprawy,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nagana dyrektora szkoły,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5) kara przeniesienia ucznia do równoległej klasy.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52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O przeniesienie ucznia do innej szkoły występuje dyrektor szkoły do kuratora oświaty na wniosek rady pedagogicznej, gdy: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1) zastosowanie kar z § 55 ust. 4 p</w:t>
      </w:r>
      <w:r>
        <w:rPr>
          <w:rFonts w:ascii="Times New Roman" w:eastAsia="Times New Roman" w:hAnsi="Times New Roman"/>
          <w:lang w:eastAsia="pl-PL"/>
        </w:rPr>
        <w:t>. 1–5 nie wpłynęło na poprawę postępowania ucznia,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 rażący sposób naruszył normy społeczne i zagraża otoczeniu.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53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Szkoła ma obowiązek powiadomienia rodziców ucznia o przyznanej nagrodzie lub zastosowaniu wobec niego kary.</w:t>
      </w:r>
    </w:p>
    <w:p w:rsidR="00100FDB" w:rsidRDefault="00100FDB">
      <w:pPr>
        <w:spacing w:before="120"/>
        <w:jc w:val="both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54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1. Od kar nałożony</w:t>
      </w:r>
      <w:r>
        <w:rPr>
          <w:rFonts w:ascii="Times New Roman" w:eastAsia="Times New Roman" w:hAnsi="Times New Roman"/>
          <w:lang w:eastAsia="pl-PL"/>
        </w:rPr>
        <w:t>ch przez wychowawcę uczniowi przysługuje prawo wniesienia uzasadnionego odwołania do dyrektora szkoły w formie pisemnej. Dyrektor szkoły w terminie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14 </w:t>
      </w:r>
      <w:r>
        <w:rPr>
          <w:rFonts w:ascii="Times New Roman" w:eastAsia="Times New Roman" w:hAnsi="Times New Roman"/>
          <w:lang w:eastAsia="pl-PL"/>
        </w:rPr>
        <w:t xml:space="preserve">dni rozpatruje odwołanie i informuje pisemnie o rozstrzygnięciu. 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2. Od kar nałożonych przez dyrektora sz</w:t>
      </w:r>
      <w:r>
        <w:rPr>
          <w:rFonts w:ascii="Times New Roman" w:eastAsia="Times New Roman" w:hAnsi="Times New Roman"/>
          <w:lang w:eastAsia="pl-PL"/>
        </w:rPr>
        <w:t xml:space="preserve">koły przysługuje uczniowi prawo wniesienia uzasadnionego pisemnego wniosku o ponowne rozpatrzenie sprawy do dyrektora szkoły. Dyrektor szkoły w terminie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14 </w:t>
      </w:r>
      <w:r>
        <w:rPr>
          <w:rFonts w:ascii="Times New Roman" w:eastAsia="Times New Roman" w:hAnsi="Times New Roman"/>
          <w:lang w:eastAsia="pl-PL"/>
        </w:rPr>
        <w:t>dni rozpatruje wniosek i informuje pisemnie o rozstrzygnięciu, może przy tym zasięgnąć opinii rady p</w:t>
      </w:r>
      <w:r>
        <w:rPr>
          <w:rFonts w:ascii="Times New Roman" w:eastAsia="Times New Roman" w:hAnsi="Times New Roman"/>
          <w:lang w:eastAsia="pl-PL"/>
        </w:rPr>
        <w:t>edagogicznej oraz samorządu uczniowskiego.</w:t>
      </w: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100FDB">
      <w:pPr>
        <w:spacing w:before="120"/>
        <w:jc w:val="center"/>
        <w:rPr>
          <w:rFonts w:hint="eastAsia"/>
        </w:rPr>
      </w:pP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VIII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Cs/>
          <w:lang w:eastAsia="pl-PL"/>
        </w:rPr>
        <w:t>Szczegółowe warunki i sposób oceniania wewnątrzszkolnego uczniów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55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Ocenianiu podlegają: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osiągnięcia edukacyjne ucznia,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zachowanie ucznia.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wymagań określonych w podstawie programowej kształcenia ogólnego oraz wymagań edu</w:t>
      </w:r>
      <w:r>
        <w:rPr>
          <w:rFonts w:ascii="Times New Roman" w:eastAsia="Times New Roman" w:hAnsi="Times New Roman"/>
          <w:lang w:eastAsia="pl-PL"/>
        </w:rPr>
        <w:t>kacyjnych wynikających z realizowanych w szkole programów nauczania,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wymagań edukacyjnych wynikających z realizowanych w szkole programów nauczania – w przypadku dodatkowych zajęć edukacyjnych.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Ocenianie zachowania ucznia polega na rozpoznawaniu prze</w:t>
      </w:r>
      <w:r>
        <w:rPr>
          <w:rFonts w:ascii="Times New Roman" w:eastAsia="Times New Roman" w:hAnsi="Times New Roman"/>
          <w:lang w:eastAsia="pl-PL"/>
        </w:rPr>
        <w:t>z wychowawcę klasy, nauczycieli oraz uczniów danej klasy stopnia respektowania przez ucznia zasad współżycia społecznego i norm etycznych oraz obowiązków ucznia określonych w statucie szkoły.</w:t>
      </w:r>
    </w:p>
    <w:p w:rsidR="00100FDB" w:rsidRDefault="00037A93">
      <w:pPr>
        <w:spacing w:before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Ocenianie wewnątrzszkolne obejmuje: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formułowanie przez na</w:t>
      </w:r>
      <w:r>
        <w:rPr>
          <w:rFonts w:ascii="Times New Roman" w:eastAsia="Times New Roman" w:hAnsi="Times New Roman"/>
          <w:lang w:eastAsia="pl-PL"/>
        </w:rPr>
        <w:t>uczycieli wymagań edukacyjnych niezbędnych do uzyskania poszczególnych śródrocznych i rocznych ocen klasyfikacyjnych z zajęć edukacyjnych,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ustalanie kryteriów oceniania zachowania,</w:t>
      </w:r>
    </w:p>
    <w:p w:rsidR="00100FDB" w:rsidRDefault="00037A93">
      <w:pPr>
        <w:spacing w:before="120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ustalanie ocen bieżących i śródrocznych ocen klasyfikacyjnych z zajęć</w:t>
      </w:r>
      <w:r>
        <w:rPr>
          <w:rFonts w:ascii="Times New Roman" w:eastAsia="Times New Roman" w:hAnsi="Times New Roman"/>
          <w:lang w:eastAsia="pl-PL"/>
        </w:rPr>
        <w:t xml:space="preserve"> edukacyjnych, a także śródrocznej oceny klasyfikacyjnej zachowania,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przeprowadzanie egzaminów klasyfikacyjnych,</w:t>
      </w:r>
    </w:p>
    <w:p w:rsidR="00100FDB" w:rsidRDefault="00037A93">
      <w:pPr>
        <w:spacing w:before="120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ustalanie rocznych ocen klasyfikacyjnych z zajęć edukacyjnych oraz rocznej oceny klasyfikacyjnej zachowania,</w:t>
      </w:r>
    </w:p>
    <w:p w:rsidR="00100FDB" w:rsidRDefault="00037A93">
      <w:pPr>
        <w:spacing w:before="120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ustalanie warunków i tryb</w:t>
      </w:r>
      <w:r>
        <w:rPr>
          <w:rFonts w:ascii="Times New Roman" w:eastAsia="Times New Roman" w:hAnsi="Times New Roman"/>
          <w:lang w:eastAsia="pl-PL"/>
        </w:rPr>
        <w:t>u otrzymania wyższych niż przewidywane rocznych ocen klasyfikacyjnych z zajęć edukacyjnych oraz rocznej oceny klasyfikacyjnej zachowania,</w:t>
      </w:r>
    </w:p>
    <w:p w:rsidR="00100FDB" w:rsidRDefault="00037A93">
      <w:pPr>
        <w:spacing w:before="120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ustalanie warunków i sposobu przekazywania rodzicom informacji o postępach i trudnościach w nauce i zachowaniu uczn</w:t>
      </w:r>
      <w:r>
        <w:rPr>
          <w:rFonts w:ascii="Times New Roman" w:eastAsia="Times New Roman" w:hAnsi="Times New Roman"/>
          <w:lang w:eastAsia="pl-PL"/>
        </w:rPr>
        <w:t>ia oraz o szczególnych uzdolnieniach ucznia.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56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Nauczyciele na początku każdego roku szkolnego informują uczniów oraz ich rodziców o: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wymaganiach edukacyjnych niezbędnych do uzyskania poszczególnych śródrocznych i rocznych ocen klasyfikacyjnych z</w:t>
      </w:r>
      <w:r>
        <w:rPr>
          <w:rFonts w:ascii="Times New Roman" w:eastAsia="Times New Roman" w:hAnsi="Times New Roman"/>
          <w:lang w:eastAsia="pl-PL"/>
        </w:rPr>
        <w:t xml:space="preserve"> zajęć edukacyjnych wynikających z realizowanego przez siebie programu nauczania,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2) sposobach sprawdzania osiągnięć edukacyjnych uczniów,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3) warunkach i trybie uzyskania wyższej niż przewidywana rocznej oceny klasyfikacyjnej z zajęć edukacyjnych w termini</w:t>
      </w:r>
      <w:r>
        <w:rPr>
          <w:rFonts w:ascii="Times New Roman" w:eastAsia="Times New Roman" w:hAnsi="Times New Roman"/>
          <w:lang w:eastAsia="pl-PL"/>
        </w:rPr>
        <w:t xml:space="preserve">e: 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a) uczniów – </w:t>
      </w:r>
      <w:r>
        <w:rPr>
          <w:rFonts w:ascii="Times New Roman" w:hAnsi="Times New Roman"/>
        </w:rPr>
        <w:t xml:space="preserve">na pierwszych </w:t>
      </w:r>
      <w:r>
        <w:rPr>
          <w:rFonts w:ascii="Times New Roman" w:eastAsia="Times New Roman" w:hAnsi="Times New Roman"/>
          <w:lang w:eastAsia="pl-PL"/>
        </w:rPr>
        <w:t xml:space="preserve">lekcjach wychowawczych </w:t>
      </w:r>
      <w:r>
        <w:rPr>
          <w:rFonts w:ascii="Times New Roman" w:hAnsi="Times New Roman"/>
        </w:rPr>
        <w:t xml:space="preserve">w miesiącu wrześniu </w:t>
      </w:r>
      <w:r>
        <w:rPr>
          <w:rFonts w:ascii="Times New Roman" w:eastAsia="Times New Roman" w:hAnsi="Times New Roman"/>
          <w:lang w:eastAsia="pl-PL"/>
        </w:rPr>
        <w:t>i w trakcie zajęć edukacyjnych, co dokumentowane jest odpowiednim wpisem w dzienniku lekcyjnym,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rodziców – na pierwszym zebraniu w miesiącu wrześniu, co dokumentowane jest odpowie</w:t>
      </w:r>
      <w:r>
        <w:rPr>
          <w:rFonts w:ascii="Times New Roman" w:eastAsia="Times New Roman" w:hAnsi="Times New Roman"/>
          <w:lang w:eastAsia="pl-PL"/>
        </w:rPr>
        <w:t>dnim zapisem w dokumentacji zebrania, do którego dołączona jest podpisana lista obecności,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uczniów i ich rodziców – po dokonaniu jakichkolwiek zmian w wymaganiach edukacyjnych z realizowanego przez siebie programu nauczania odpowiednio – na lekcjach i n</w:t>
      </w:r>
      <w:r>
        <w:rPr>
          <w:rFonts w:ascii="Times New Roman" w:eastAsia="Times New Roman" w:hAnsi="Times New Roman"/>
          <w:lang w:eastAsia="pl-PL"/>
        </w:rPr>
        <w:t>a najbliższych zebraniach rodziców, dokumentując ten fakt jak w podpunktach a) i b).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Wychowawca oddziału informuje uczniów oraz ich rodziców o warunkach i sposobie oraz kryteriach oceniania zachowania oraz warunkach i trybie otrzymania wyższej niż przew</w:t>
      </w:r>
      <w:r>
        <w:rPr>
          <w:rFonts w:ascii="Times New Roman" w:eastAsia="Times New Roman" w:hAnsi="Times New Roman"/>
          <w:lang w:eastAsia="pl-PL"/>
        </w:rPr>
        <w:t xml:space="preserve">idywana rocznej oceny klasyfikacyjnej zachowania w terminie: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1) uczniów – na </w:t>
      </w:r>
      <w:r>
        <w:rPr>
          <w:rFonts w:ascii="Times New Roman" w:hAnsi="Times New Roman"/>
        </w:rPr>
        <w:t xml:space="preserve">pierwszych </w:t>
      </w:r>
      <w:r>
        <w:rPr>
          <w:rFonts w:ascii="Times New Roman" w:eastAsia="Times New Roman" w:hAnsi="Times New Roman"/>
          <w:lang w:eastAsia="pl-PL"/>
        </w:rPr>
        <w:t xml:space="preserve">lekcjach wychowawczych </w:t>
      </w:r>
      <w:r>
        <w:rPr>
          <w:rFonts w:ascii="Times New Roman" w:hAnsi="Times New Roman"/>
        </w:rPr>
        <w:t xml:space="preserve">w miesiącu wrześniu </w:t>
      </w:r>
      <w:r>
        <w:rPr>
          <w:rFonts w:ascii="Times New Roman" w:eastAsia="Times New Roman" w:hAnsi="Times New Roman"/>
          <w:lang w:eastAsia="pl-PL"/>
        </w:rPr>
        <w:t>i w trakcie zajęć edukacyjnych, co dokumentowane jest odpowiednim wpisem w dzienniku lekcyjnym,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rodziców – na pierwszym </w:t>
      </w:r>
      <w:r>
        <w:rPr>
          <w:rFonts w:ascii="Times New Roman" w:eastAsia="Times New Roman" w:hAnsi="Times New Roman"/>
          <w:lang w:eastAsia="pl-PL"/>
        </w:rPr>
        <w:t>zebraniu w miesiącu wrześniu, co dokumentowane jest odpowiednim zapisem w dokumentacji zebrania, do którego dołączona jest podpisana lista obecności.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3. Nieobecność rodziców na pierwszym spotkaniu klasowym we wrześniu zwalnia szkołę z obowiązku zapoznania </w:t>
      </w:r>
      <w:r>
        <w:rPr>
          <w:rFonts w:ascii="Times New Roman" w:eastAsia="Times New Roman" w:hAnsi="Times New Roman"/>
          <w:lang w:eastAsia="pl-PL"/>
        </w:rPr>
        <w:t xml:space="preserve">rodzica ze szczegółowymi warunkami i sposobami oceniania wewnątrzszkolnego obowiązującymi w szkole w wymienionym terminie – z uwagi na nieobecność rodzic winien sam dążyć do zapoznania się ze szczegółowymi warunkami i sposobami oceniania wewnątrzszkolnego </w:t>
      </w:r>
      <w:r>
        <w:rPr>
          <w:rFonts w:ascii="Times New Roman" w:eastAsia="Times New Roman" w:hAnsi="Times New Roman"/>
          <w:lang w:eastAsia="pl-PL"/>
        </w:rPr>
        <w:t xml:space="preserve">obowiązującymi w szkole. 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57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Oceny są jawne zarówno dla ucznia, jak i jego rodziców.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Nauczyciele przechowują sprawdzone i ocenione pisemne prace kontrolne uczniów do zakończenia zajęć lekcyjnych w danym roku szkolnym.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Na prośbę ucznia lub jego</w:t>
      </w:r>
      <w:r>
        <w:rPr>
          <w:rFonts w:ascii="Times New Roman" w:eastAsia="Times New Roman" w:hAnsi="Times New Roman"/>
          <w:lang w:eastAsia="pl-PL"/>
        </w:rPr>
        <w:t xml:space="preserve"> rodziców nauczyciel ustalający ocenę uzasadnia ją ustnie.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Na wniosek ucznia lub jego rodziców dokumentacja dotycząca oceniania ucznia jest udostępniana do wglądu na terenie szkoły uczniowi lub jego rodzicom w czasie uzgodnionym z wychowawcą lub nauczyc</w:t>
      </w:r>
      <w:r>
        <w:rPr>
          <w:rFonts w:ascii="Times New Roman" w:eastAsia="Times New Roman" w:hAnsi="Times New Roman"/>
          <w:lang w:eastAsia="pl-PL"/>
        </w:rPr>
        <w:t>ielem danych zajęć edukacyjnych. Na prośbę rodzica udostępnia się kserokopie sprawdzonych i ocenionych pisemnych prac kontrolnych (koszty kserokopii ponosi wnioskodawca).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Sprawdzone i ocenione pisemne prace kontrolne otrzymują do wglądu według zasad: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</w:t>
      </w:r>
      <w:r>
        <w:rPr>
          <w:rFonts w:ascii="Times New Roman" w:eastAsia="Times New Roman" w:hAnsi="Times New Roman"/>
          <w:lang w:eastAsia="pl-PL"/>
        </w:rPr>
        <w:t xml:space="preserve"> uczniowie – zapoznają się z poprawionymi pracami pisemnymi w szkole po rozdaniu ich przez nauczyciela,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rodzice uczniów – na zebraniach klasowych lub po ustaleniu terminu z nauczycielem uczącym danego przedmiotu.</w:t>
      </w: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58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Nauczyciel indywidualizuje pracę</w:t>
      </w:r>
      <w:r>
        <w:rPr>
          <w:rFonts w:ascii="Times New Roman" w:eastAsia="Times New Roman" w:hAnsi="Times New Roman"/>
          <w:lang w:eastAsia="pl-PL"/>
        </w:rPr>
        <w:t xml:space="preserve"> z uczniem na zajęciach edukacyjnych, odpowiednio do potrzeb rozwojowych i edukacyjnych oraz możliwości psychofizycznych ucznia w przypadkach określonych ustawą o systemie oświaty.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2. Nauczyciel dostosowuje wymagania edukacyjne do indywidualnych potrzeb ro</w:t>
      </w:r>
      <w:r>
        <w:rPr>
          <w:rFonts w:ascii="Times New Roman" w:eastAsia="Times New Roman" w:hAnsi="Times New Roman"/>
          <w:lang w:eastAsia="pl-PL"/>
        </w:rPr>
        <w:t>zwojowych i edukacyjnych oraz możliwości psychofizycznych ucznia w przypadkach określonych ustawą o systemie oświaty.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Dyrektor szkoły zwalnia ucznia z realizacji niektórych obowiązkowy zajęć edukacyjnych ze względu na stan zdrowia, specyficzne trudności</w:t>
      </w:r>
      <w:r>
        <w:rPr>
          <w:rFonts w:ascii="Times New Roman" w:eastAsia="Times New Roman" w:hAnsi="Times New Roman"/>
          <w:lang w:eastAsia="pl-PL"/>
        </w:rPr>
        <w:t xml:space="preserve"> w uczeniu się, niepełnosprawność lub zrealizowanie danych obowiązkowych zajęć edukacyjnych na wcześniejszym etapie edukacyjnym w przypadkach określonych ustawą o systemie oświaty.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59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Bieżące oceny w klasach I–III, bieżące, śródroczne i roczne oceny </w:t>
      </w:r>
      <w:r>
        <w:rPr>
          <w:rFonts w:ascii="Times New Roman" w:eastAsia="Times New Roman" w:hAnsi="Times New Roman"/>
          <w:lang w:eastAsia="pl-PL"/>
        </w:rPr>
        <w:t xml:space="preserve">klasyfikacyjne z zajęć edukacyjnych począwszy od klasy IV szkoły podstawowej oraz oceny końcowe, ustala się w stopniach według następującej skali: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stopień celujący</w:t>
      </w:r>
      <w:r>
        <w:rPr>
          <w:rFonts w:ascii="Times New Roman" w:eastAsia="Times New Roman" w:hAnsi="Times New Roman"/>
          <w:lang w:eastAsia="pl-PL"/>
        </w:rPr>
        <w:tab/>
        <w:t>– 6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stopień bardzo dobry – 5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3) stopień dobry – 4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stopień dostateczny – 3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5) stopi</w:t>
      </w:r>
      <w:r>
        <w:rPr>
          <w:rFonts w:ascii="Times New Roman" w:eastAsia="Times New Roman" w:hAnsi="Times New Roman"/>
          <w:lang w:eastAsia="pl-PL"/>
        </w:rPr>
        <w:t>eń dopuszczający – 2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stopień niedostateczny – 1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Przy ocenianiu bieżącym dopuszcza się stosowanie dodatkowego oznaczenia: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+ (plus), poza stopniem celującym, lub – (minus), poza stopniem niedostatecznym.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Oceny bieżące wpisujemy do dziennika cyfrowo,</w:t>
      </w:r>
      <w:r>
        <w:rPr>
          <w:rFonts w:ascii="Times New Roman" w:eastAsia="Times New Roman" w:hAnsi="Times New Roman"/>
          <w:lang w:eastAsia="pl-PL"/>
        </w:rPr>
        <w:t xml:space="preserve"> natomiast śródroczne i roczne w pełnym brzmieniu.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Nauczyciele przyjmują następujące ogólne wymagania edukacyjne na poszczególne oceny szkolne w stopniach: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1) stopień celujący (6) </w:t>
      </w:r>
      <w:r>
        <w:rPr>
          <w:rFonts w:ascii="Times New Roman" w:eastAsia="Times New Roman" w:hAnsi="Times New Roman"/>
          <w:lang w:eastAsia="pl-PL"/>
        </w:rPr>
        <w:t>oznacza, że</w:t>
      </w:r>
      <w:r>
        <w:rPr>
          <w:rFonts w:ascii="Times New Roman" w:eastAsia="Times New Roman" w:hAnsi="Times New Roman" w:cs="Arial"/>
          <w:lang w:eastAsia="pl-PL"/>
        </w:rPr>
        <w:t xml:space="preserve"> uczeń opanował treści i umiejętności wykraczające poza progr</w:t>
      </w:r>
      <w:r>
        <w:rPr>
          <w:rFonts w:ascii="Times New Roman" w:eastAsia="Times New Roman" w:hAnsi="Times New Roman" w:cs="Arial"/>
          <w:lang w:eastAsia="pl-PL"/>
        </w:rPr>
        <w:t>am danej klasy, czyli:</w:t>
      </w:r>
    </w:p>
    <w:p w:rsidR="00100FDB" w:rsidRDefault="00037A93">
      <w:pPr>
        <w:pStyle w:val="Akapitzlist"/>
        <w:spacing w:before="120" w:after="12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a) samodzielnie i twórczo rozwija własne uzdolnienia, </w:t>
      </w:r>
    </w:p>
    <w:p w:rsidR="00100FDB" w:rsidRDefault="00037A93">
      <w:pPr>
        <w:pStyle w:val="Akapitzlist"/>
        <w:spacing w:before="120" w:after="120" w:line="240" w:lineRule="auto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b)biegle posługuje się zdobytymi wiadomościami w rozwiązywaniu problemów  teoretycznych lub praktycznych w ramach programu danej klasy, proponuje rozwiązania nietypowe, </w:t>
      </w:r>
    </w:p>
    <w:p w:rsidR="00100FDB" w:rsidRDefault="00037A93">
      <w:pPr>
        <w:pStyle w:val="Akapitzlist"/>
        <w:spacing w:before="120" w:after="12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c) rozwi</w:t>
      </w:r>
      <w:r>
        <w:rPr>
          <w:rFonts w:ascii="Times New Roman" w:hAnsi="Times New Roman" w:cs="Arial"/>
        </w:rPr>
        <w:t>ązuje zadania wykraczające poza program nauczania,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pl-PL"/>
        </w:rPr>
        <w:t>d) o</w:t>
      </w:r>
      <w:r>
        <w:rPr>
          <w:rFonts w:ascii="Times New Roman" w:eastAsia="Times New Roman" w:hAnsi="Times New Roman" w:cs="Arial"/>
          <w:lang w:eastAsia="pl-PL"/>
        </w:rPr>
        <w:t>siąga sukcesy w konkursach i olimpiadach przedmiotowych, zawodach  sportowych i innych, kwalifikując się do finałów (w szkole i poza nią);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stopień bardzo dobry (5) oznacza, że</w:t>
      </w:r>
      <w:r>
        <w:rPr>
          <w:rFonts w:ascii="Times New Roman" w:eastAsia="Times New Roman" w:hAnsi="Times New Roman" w:cs="Arial"/>
          <w:lang w:eastAsia="pl-PL"/>
        </w:rPr>
        <w:t xml:space="preserve"> uczeń opanował treści i umiejętności określone na poziomie wymagań dopełniającym, czyli: </w:t>
      </w:r>
    </w:p>
    <w:p w:rsidR="00100FDB" w:rsidRDefault="00037A93">
      <w:pPr>
        <w:pStyle w:val="Akapitzlist"/>
        <w:spacing w:before="120" w:after="12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a) opanował pełny zakres wiedzy i umiejętności określony programem nauczania przedmiotu w danej klasie, </w:t>
      </w:r>
    </w:p>
    <w:p w:rsidR="00100FDB" w:rsidRDefault="00037A93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b) sprawnie posługuje się zdobytymi wiadomościami, rozwiązuj</w:t>
      </w:r>
      <w:r>
        <w:rPr>
          <w:rFonts w:ascii="Times New Roman" w:hAnsi="Times New Roman" w:cs="Arial"/>
        </w:rPr>
        <w:t xml:space="preserve">e samodzielnie problemy  teoretyczne i praktyczne ujęte programem nauczania, </w:t>
      </w:r>
    </w:p>
    <w:p w:rsidR="00100FDB" w:rsidRDefault="00037A93">
      <w:pPr>
        <w:spacing w:before="120"/>
        <w:jc w:val="both"/>
        <w:rPr>
          <w:rFonts w:ascii="Times New Roman" w:hAnsi="Times New Roman" w:cs="Arial"/>
        </w:rPr>
      </w:pPr>
      <w:r>
        <w:rPr>
          <w:rFonts w:ascii="Times New Roman" w:eastAsia="Times New Roman" w:hAnsi="Times New Roman" w:cs="Arial"/>
          <w:lang w:eastAsia="pl-PL"/>
        </w:rPr>
        <w:t>c) potrafi zastosować posiadaną wiedzę i umiejętności do rozwiązania zadań problemów w nowych sytuacjach;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3) stopień dobry (4) </w:t>
      </w:r>
      <w:r>
        <w:rPr>
          <w:rFonts w:ascii="Times New Roman" w:eastAsia="Times New Roman" w:hAnsi="Times New Roman" w:cs="Arial"/>
          <w:lang w:eastAsia="pl-PL"/>
        </w:rPr>
        <w:t>oznacza, że uczeń opanował poziom wymagań rozszerza</w:t>
      </w:r>
      <w:r>
        <w:rPr>
          <w:rFonts w:ascii="Times New Roman" w:eastAsia="Times New Roman" w:hAnsi="Times New Roman" w:cs="Arial"/>
          <w:lang w:eastAsia="pl-PL"/>
        </w:rPr>
        <w:t xml:space="preserve">jących, czyli: </w:t>
      </w:r>
    </w:p>
    <w:p w:rsidR="00100FDB" w:rsidRDefault="00037A93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a) poprawnie stosuje wiedzę i umiejętności,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pl-PL"/>
        </w:rPr>
        <w:lastRenderedPageBreak/>
        <w:t xml:space="preserve">b) </w:t>
      </w:r>
      <w:r>
        <w:rPr>
          <w:rFonts w:ascii="Times New Roman" w:eastAsia="Times New Roman" w:hAnsi="Times New Roman" w:cs="Arial"/>
          <w:lang w:eastAsia="pl-PL"/>
        </w:rPr>
        <w:t xml:space="preserve">rozwiązuje samodzielnie typowe zadania teoretyczne i praktyczne;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 stopień dostateczny (3) oznacza, że</w:t>
      </w:r>
      <w:r>
        <w:rPr>
          <w:rFonts w:ascii="Times New Roman" w:eastAsia="Times New Roman" w:hAnsi="Times New Roman" w:cs="Arial"/>
          <w:lang w:eastAsia="pl-PL"/>
        </w:rPr>
        <w:t xml:space="preserve"> uczeń opanował poziom wymagań podstawowych, czyli: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>a) opanował wiadomości i umiejętnośc</w:t>
      </w:r>
      <w:r>
        <w:rPr>
          <w:rFonts w:ascii="Times New Roman" w:eastAsia="Times New Roman" w:hAnsi="Times New Roman" w:cs="Arial"/>
          <w:lang w:eastAsia="pl-PL"/>
        </w:rPr>
        <w:t xml:space="preserve">i stosunkowo łatwe, użyteczne w życiu codziennym i absolutnie niezbędne do kontynuowania nauki na wyższym poziomie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5) stopień dopuszczający (2) </w:t>
      </w:r>
      <w:r>
        <w:rPr>
          <w:rFonts w:ascii="Times New Roman" w:eastAsia="Times New Roman" w:hAnsi="Times New Roman" w:cs="Arial"/>
          <w:lang w:eastAsia="pl-PL"/>
        </w:rPr>
        <w:t xml:space="preserve">oznacza, że uczeń opanował poziom wymagań koniecznych, czyli: </w:t>
      </w:r>
    </w:p>
    <w:p w:rsidR="00100FDB" w:rsidRDefault="00037A93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a) opanował wiadomości i umiejętności umożliwiaj</w:t>
      </w:r>
      <w:r>
        <w:rPr>
          <w:rFonts w:ascii="Times New Roman" w:hAnsi="Times New Roman" w:cs="Arial"/>
        </w:rPr>
        <w:t>ące świadome korzystanie z lekcji,</w:t>
      </w:r>
    </w:p>
    <w:p w:rsidR="00100FDB" w:rsidRDefault="00037A93">
      <w:pPr>
        <w:tabs>
          <w:tab w:val="left" w:pos="378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pl-PL"/>
        </w:rPr>
        <w:t xml:space="preserve">b) </w:t>
      </w:r>
      <w:r>
        <w:rPr>
          <w:rFonts w:ascii="Times New Roman" w:eastAsia="Times New Roman" w:hAnsi="Times New Roman" w:cs="Arial"/>
          <w:lang w:eastAsia="pl-PL"/>
        </w:rPr>
        <w:t>rozwiązuje z pomocą nauczyciela podstawowe zadania teoretyczne i praktyczne;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6) stopień niedostateczny (1) oznacza, że</w:t>
      </w:r>
      <w:r>
        <w:rPr>
          <w:rFonts w:ascii="Times New Roman" w:eastAsia="Times New Roman" w:hAnsi="Times New Roman" w:cs="Arial"/>
          <w:lang w:eastAsia="pl-PL"/>
        </w:rPr>
        <w:t xml:space="preserve"> uczeń, który nie opanował poziomu wymagań koniecznych.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Szczegółowe kryteria oceniania z zajęć e</w:t>
      </w:r>
      <w:r>
        <w:rPr>
          <w:rFonts w:ascii="Times New Roman" w:eastAsia="Times New Roman" w:hAnsi="Times New Roman"/>
          <w:lang w:eastAsia="pl-PL"/>
        </w:rPr>
        <w:t>dukacyjnych znajdują się w przedmiotowych zasadach oceniania.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 Nauczyciele stosują następujące sposoby sprawdzania osiągnięć edukacyjnych uczniów: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praca klasowa (sprawdzian) – rozumiana jako zaplanowane przez nauczyciela dłuższe samodzielne pisemne prace kontrolne uczniów przeprowadzane w szkole podczas zajęć edukacyjnych w celu sprawdzenia ich wiedzy i umiejętności, obejmujące materiał większy ni</w:t>
      </w:r>
      <w:r>
        <w:rPr>
          <w:rFonts w:ascii="Times New Roman" w:eastAsia="Times New Roman" w:hAnsi="Times New Roman"/>
          <w:lang w:eastAsia="pl-PL"/>
        </w:rPr>
        <w:t xml:space="preserve">ż z trzech lekcji: 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a) w jednym tygodniu mogą być najwyżej 4, takie prace, zapowiedziane i wpisane do dziennika z tygodniowym wyprzedzeniem, 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b) ocena powinna być wpisana do zeszytu przedmiotowego i potwierdzona przez rodziców,</w:t>
      </w:r>
    </w:p>
    <w:p w:rsidR="00100FDB" w:rsidRDefault="00037A93">
      <w:pPr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c) jeżeli z przyczyn zdrowot</w:t>
      </w:r>
      <w:r>
        <w:rPr>
          <w:rFonts w:ascii="Times New Roman" w:eastAsia="Times New Roman" w:hAnsi="Times New Roman"/>
          <w:lang w:eastAsia="pl-PL"/>
        </w:rPr>
        <w:t>nych lub losowych uczeń nie może napisać pracy klasowej z całą klasą, to powinien to uczynić w najbliższym terminie ustalonym z nauczycielem.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2) </w:t>
      </w:r>
      <w:r>
        <w:rPr>
          <w:rFonts w:ascii="Times New Roman" w:eastAsia="Times New Roman" w:hAnsi="Times New Roman" w:cs="Arial"/>
          <w:color w:val="000000"/>
          <w:lang w:eastAsia="pl-PL"/>
        </w:rPr>
        <w:t>kartkówka, czyli pisemna wypowiedź ucznia obejmująca zagadnienia co najwyżej z 3 ostatnich lekcji, może być nie</w:t>
      </w:r>
      <w:r>
        <w:rPr>
          <w:rFonts w:ascii="Times New Roman" w:eastAsia="Times New Roman" w:hAnsi="Times New Roman" w:cs="Arial"/>
          <w:color w:val="000000"/>
          <w:lang w:eastAsia="pl-PL"/>
        </w:rPr>
        <w:t>zapowiedziana,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3) referaty,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4) zadania domowe,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5) wypowiedzi ustne:</w:t>
      </w:r>
    </w:p>
    <w:p w:rsidR="00100FDB" w:rsidRDefault="00037A93">
      <w:pPr>
        <w:spacing w:before="120"/>
        <w:ind w:left="283"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a) odpowiedzi i wypowiedzi na lekcji'</w:t>
      </w:r>
    </w:p>
    <w:p w:rsidR="00100FDB" w:rsidRDefault="00037A93">
      <w:pPr>
        <w:spacing w:before="120"/>
        <w:ind w:left="283"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b) wystąpienia i prezentacje'</w:t>
      </w:r>
    </w:p>
    <w:p w:rsidR="00100FDB" w:rsidRDefault="00037A93">
      <w:pPr>
        <w:spacing w:before="120"/>
        <w:ind w:left="283"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c) samodzielne prowadzenie elementów lekcji</w:t>
      </w:r>
    </w:p>
    <w:p w:rsidR="00100FDB" w:rsidRDefault="00037A93">
      <w:pPr>
        <w:spacing w:before="120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6) sprawdziany praktyczne,</w:t>
      </w:r>
    </w:p>
    <w:p w:rsidR="00100FDB" w:rsidRDefault="00037A93">
      <w:pPr>
        <w:spacing w:before="120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7) projekty grupowe'</w:t>
      </w:r>
    </w:p>
    <w:p w:rsidR="00100FDB" w:rsidRDefault="00037A93">
      <w:pPr>
        <w:spacing w:before="120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lang w:eastAsia="pl-PL"/>
        </w:rPr>
        <w:t>8) aktywność pozalekcyjna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7. W klasach I–III śródroczne i roczne oceny klasyfikacyjne z zajęć edukacyjnych są ocenami opisowymi.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8. Nauczyciel obowiązany jest systematycznie odnotowywać stopień opanowania wiadomości i umiejętności edukacyjnych ucznia.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9. Ocenione prace pisemne ucz</w:t>
      </w:r>
      <w:r>
        <w:rPr>
          <w:rFonts w:ascii="Times New Roman" w:eastAsia="Times New Roman" w:hAnsi="Times New Roman"/>
          <w:lang w:eastAsia="pl-PL"/>
        </w:rPr>
        <w:t>eń powinien otrzymać w ciągu 2 tygodni.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10. Uczniowie oraz rodzice są na bieżąco informowani o postępach dziecka poprzez dziennik elektroniczny, podczas wywiadówek i zebrań oraz spotkań indywidualnych z wychowawcą lub nauczycielem.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§ 60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Śródroczna i ro</w:t>
      </w:r>
      <w:r>
        <w:rPr>
          <w:rFonts w:ascii="Times New Roman" w:eastAsia="Times New Roman" w:hAnsi="Times New Roman"/>
          <w:lang w:eastAsia="pl-PL"/>
        </w:rPr>
        <w:t>czna ocena klasyfikacyjna zachowania uwzględnia w szczególności: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wywiązywanie się z obowiązków ucznia,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postępowanie zgodne z dobrem społeczności szkolnej,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dbałość o honor i tradycje szkoły,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dbałość o piękno mowy ojczystej,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5) dbałość o </w:t>
      </w:r>
      <w:r>
        <w:rPr>
          <w:rFonts w:ascii="Times New Roman" w:eastAsia="Times New Roman" w:hAnsi="Times New Roman"/>
          <w:lang w:eastAsia="pl-PL"/>
        </w:rPr>
        <w:t>bezpieczeństwo i zdrowie własne oraz innych osób,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godne, kulturalne zachowanie się w szkole i poza nią,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 okazywanie szacunku innym osobom.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W klasach I–III śródroczne i roczne oceny klasyfikacyjne zachowania są ocenami opisowymi.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Śródroczną i roc</w:t>
      </w:r>
      <w:r>
        <w:rPr>
          <w:rFonts w:ascii="Times New Roman" w:eastAsia="Times New Roman" w:hAnsi="Times New Roman"/>
          <w:lang w:eastAsia="pl-PL"/>
        </w:rPr>
        <w:t>zną ocenę klasyfikacyjną zachowania począwszy od klasy IV szkoły podstawowej ustala się wg następującej skali: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wzorowe,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bardzo dobre,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dobre,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poprawne,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nieodpowiednie,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naganne.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Określając ocenę zachowania, wychowawca zwraca uwagę na czę</w:t>
      </w:r>
      <w:r>
        <w:rPr>
          <w:rFonts w:ascii="Times New Roman" w:eastAsia="Times New Roman" w:hAnsi="Times New Roman"/>
          <w:lang w:eastAsia="pl-PL"/>
        </w:rPr>
        <w:t xml:space="preserve">stotliwość i nasilenie zjawisk zawartych w kryteriach oceny. Za punkt wyjścia przyjmuje się ocenę dobrą, która określa właściwe zachowanie i jest oceną pozytywną. W szkole obowiązują następujące kryteria ocen zachowania uczniów w klasach IV–VIII: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ocenę</w:t>
      </w:r>
      <w:r>
        <w:rPr>
          <w:rFonts w:ascii="Times New Roman" w:eastAsia="Times New Roman" w:hAnsi="Times New Roman"/>
          <w:lang w:eastAsia="pl-PL"/>
        </w:rPr>
        <w:t xml:space="preserve"> wzorową otrzymuje uczeń, który: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  <w:color w:val="000000"/>
        </w:rPr>
        <w:t xml:space="preserve">a) </w:t>
      </w:r>
      <w:r>
        <w:rPr>
          <w:rFonts w:ascii="Times New Roman" w:hAnsi="Times New Roman" w:cs="Arial"/>
          <w:bCs/>
        </w:rPr>
        <w:t>systematycznie odrabia lekcje, jest zawsze przygotowany do zajęć, osiąga maksymalne oceny do swoich możliwości i zdolności;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b) aktywnie uczestniczy w życiu szkoły: uroczystościach, imprezach, bywa też ich inicjatorem;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c)</w:t>
      </w:r>
      <w:r>
        <w:rPr>
          <w:rFonts w:ascii="Times New Roman" w:hAnsi="Times New Roman" w:cs="Arial"/>
          <w:bCs/>
        </w:rPr>
        <w:t xml:space="preserve"> interesuje się postacią patrona szkoły;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d) rozwija swoje zainteresowania poprzez udział w szkolnych i pozaszkolnych kołach zainteresowań;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e) reprezentuje godnie szkołę w konkursach, zawodach sportowych;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 xml:space="preserve">f) wywiązuje się bez zastrzeżeń z przydzielonych mu </w:t>
      </w:r>
      <w:r>
        <w:rPr>
          <w:rFonts w:ascii="Times New Roman" w:hAnsi="Times New Roman" w:cs="Arial"/>
          <w:bCs/>
        </w:rPr>
        <w:t>zadań przez szkołę, wychowawcę, organizację;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g) nie opuszcza żadnych zajęć szkolnych bez usprawiedliwienia i nie spóźnia się na lekcje;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h) zachowuje się kulturalnie podczas przerw i reaguje na negatywne postawy kolegów;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i) przejawia troskę o mienie szkoły;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j) zawsze dba o higienę osobistą i estetykę własnego wyglądu: nosi obuwie zmienne, tarczę i schludny wygląd;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k) zawsze przestrzega zasad bezpieczeństwa w szkole i poza nią;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l) nie ulega nałogom (nikotyna, alkohol, narkotyki);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 xml:space="preserve">ł) reaguje właściwie w </w:t>
      </w:r>
      <w:r>
        <w:rPr>
          <w:rFonts w:ascii="Times New Roman" w:hAnsi="Times New Roman" w:cs="Arial"/>
          <w:bCs/>
        </w:rPr>
        <w:t>sytuacjach zagrażających bezpieczeństwu innym;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lastRenderedPageBreak/>
        <w:t>m) wykazuje się wysoką kulturą słowa: nie używa wulgaryzmów i obraźliwych słów, gestów, zwraca się po imieniu do kolegów, stosuje zwroty i formuły grzecznościowe;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 xml:space="preserve">n) zawsze przestrzega ogólnie przyjętych norm </w:t>
      </w:r>
      <w:r>
        <w:rPr>
          <w:rFonts w:ascii="Times New Roman" w:hAnsi="Times New Roman" w:cs="Arial"/>
          <w:bCs/>
        </w:rPr>
        <w:t>zachowania w miejscach publicznych;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o) zawsze, w miarę swoich możliwości, udziela pomocy osobom potrzebującym;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p) jest uczciwy w codziennym postępowaniu (nie kłamie, nie oszukuje);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Cs/>
          <w:lang w:eastAsia="pl-PL"/>
        </w:rPr>
        <w:t>r) zawsze okazuje szacunek nauczycielom i innym pracownikom szkoły, znajomy</w:t>
      </w:r>
      <w:r>
        <w:rPr>
          <w:rFonts w:ascii="Times New Roman" w:eastAsia="Times New Roman" w:hAnsi="Times New Roman" w:cs="Arial"/>
          <w:bCs/>
          <w:lang w:eastAsia="pl-PL"/>
        </w:rPr>
        <w:t>m, członkom rodziny, k</w:t>
      </w:r>
      <w:r>
        <w:rPr>
          <w:rFonts w:ascii="Times New Roman" w:eastAsia="Times New Roman" w:hAnsi="Times New Roman" w:cs="Arial"/>
          <w:color w:val="000000"/>
          <w:lang w:eastAsia="pl-PL"/>
        </w:rPr>
        <w:t xml:space="preserve">olegom i ich rodzicom. </w:t>
      </w:r>
    </w:p>
    <w:p w:rsidR="00100FDB" w:rsidRDefault="00037A93">
      <w:pPr>
        <w:spacing w:before="120"/>
        <w:ind w:left="284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2) ocenę bardzo dobrą otrzymuje uczeń, który: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a) uż</w:t>
      </w:r>
      <w:r>
        <w:rPr>
          <w:rFonts w:ascii="Times New Roman" w:hAnsi="Times New Roman" w:cs="Arial"/>
          <w:color w:val="000000"/>
        </w:rPr>
        <w:t xml:space="preserve">ywa </w:t>
      </w:r>
      <w:r>
        <w:rPr>
          <w:rFonts w:ascii="Times New Roman" w:hAnsi="Times New Roman" w:cs="Arial"/>
          <w:bCs/>
        </w:rPr>
        <w:t>zwrotów grzecznościowych w stosunku do wszystkich pracowników szkoły, kolegów, znajomych;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b) przestrzega wymagań Statutu szkoły i norm społecznych,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c) prze</w:t>
      </w:r>
      <w:r>
        <w:rPr>
          <w:rFonts w:ascii="Times New Roman" w:hAnsi="Times New Roman" w:cs="Arial"/>
          <w:bCs/>
        </w:rPr>
        <w:t>jawia troskę o mienie szkoły;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d) pomaga słabszym i młodszym kolegom;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e) nie obraża innych, przeciwstawia się przejawom złego zachowania kolegów wobec innych;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f) kulturalnie zachowuje się w miejscach publicznych;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g) bierze udział w konkursach, olimpiadach i</w:t>
      </w:r>
      <w:r>
        <w:rPr>
          <w:rFonts w:ascii="Times New Roman" w:hAnsi="Times New Roman" w:cs="Arial"/>
          <w:bCs/>
        </w:rPr>
        <w:t xml:space="preserve"> zawodach sportowych;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h) przestrzega zasad bezpieczeństwa w szkole i poza szkołą;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i) nigdy nie ulega nałogom;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j) bardzo dobrze wywiązuje się z obowiązków szkolnych;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k) nie spóźnia się na zajęcia szkolne;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l) chętnie udziela</w:t>
      </w:r>
      <w:r>
        <w:rPr>
          <w:rFonts w:ascii="Times New Roman" w:eastAsia="Times New Roman" w:hAnsi="Times New Roman" w:cs="Arial"/>
          <w:color w:val="000000"/>
          <w:lang w:eastAsia="pl-PL"/>
        </w:rPr>
        <w:t xml:space="preserve"> się społecznie na rzecz klasy i szkoły.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ocenę dobrą otrzymuje uczeń, który: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a) </w:t>
      </w:r>
      <w:r>
        <w:rPr>
          <w:rFonts w:ascii="Times New Roman" w:hAnsi="Times New Roman" w:cs="Arial"/>
        </w:rPr>
        <w:t xml:space="preserve">spełnia </w:t>
      </w:r>
      <w:r>
        <w:rPr>
          <w:rFonts w:ascii="Times New Roman" w:hAnsi="Times New Roman" w:cs="Arial"/>
          <w:bCs/>
        </w:rPr>
        <w:t>stawiane przed nim wymagania, nie wykazując przy tym inicjatywy własnej;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 xml:space="preserve">b) </w:t>
      </w:r>
      <w:r>
        <w:rPr>
          <w:rFonts w:ascii="Times New Roman" w:hAnsi="Times New Roman" w:cs="Arial"/>
        </w:rPr>
        <w:t>punktualnie przychodzi na lekcje i inne zajęcia;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c) przestrzega zasad dobrego zachowania </w:t>
      </w:r>
      <w:r>
        <w:rPr>
          <w:rFonts w:ascii="Times New Roman" w:hAnsi="Times New Roman" w:cs="Arial"/>
        </w:rPr>
        <w:t>w kontaktach ze starszymi i rówieśnikami;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d) inspirowany przez wychowawcę bądź kolegów uczestniczy w pracach na rzecz klasy </w:t>
      </w:r>
      <w:r>
        <w:rPr>
          <w:rFonts w:ascii="Times New Roman" w:hAnsi="Times New Roman" w:cs="Arial"/>
        </w:rPr>
        <w:br/>
        <w:t>i szkoły;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e)prezentuje pozytywny stosunek do nauczycieli i kolegów;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 xml:space="preserve">f) nie </w:t>
      </w:r>
      <w:r>
        <w:rPr>
          <w:rFonts w:ascii="Times New Roman" w:hAnsi="Times New Roman" w:cs="Arial"/>
        </w:rPr>
        <w:t>używa wulgaryzmów i słów obraźliwych naruszających godno</w:t>
      </w:r>
      <w:r>
        <w:rPr>
          <w:rFonts w:ascii="Times New Roman" w:hAnsi="Times New Roman" w:cs="Arial"/>
        </w:rPr>
        <w:t>ść osobistą;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g) przestrzega przepisów bezpieczeństwa w szkole, w drodze do i ze szkoły, na wycieczkach                    i imprezach szkolnych;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h) nie ulega nałogom;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i) rozumie i stosuje normy społeczne;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j) szanuje mienie społeczne;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k) wykazuje się właści</w:t>
      </w:r>
      <w:r>
        <w:rPr>
          <w:rFonts w:ascii="Times New Roman" w:hAnsi="Times New Roman" w:cs="Arial"/>
        </w:rPr>
        <w:t xml:space="preserve">wą kulturą osobistą, właściwym stosunkiem do nauczycieli, kolegów                       i pracowników szkoły.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ocenę poprawną otrzymuje uczeń , który: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a) </w:t>
      </w:r>
      <w:r>
        <w:rPr>
          <w:rFonts w:ascii="Times New Roman" w:hAnsi="Times New Roman" w:cs="Arial"/>
        </w:rPr>
        <w:t>sporadycznie lekceważy naukę i inne obowiązki szkolne;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lastRenderedPageBreak/>
        <w:t>b) sporadycznie spóźnia się i opuszcza na le</w:t>
      </w:r>
      <w:r>
        <w:rPr>
          <w:rFonts w:ascii="Times New Roman" w:hAnsi="Times New Roman" w:cs="Arial"/>
        </w:rPr>
        <w:t>kcje;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c) nie angażuje się w pracę na rzecz szkoły, klasy;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d) zdarza się, że jest nieuczciwy w codziennym postępowaniu;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e) czasem używa wulgaryzmów i słów obraźliwych przy jednoczesnym wyrażeniu chęci naprawienia swojego błędu;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f) zdarza mu się łamać przepi</w:t>
      </w:r>
      <w:r>
        <w:rPr>
          <w:rFonts w:ascii="Times New Roman" w:hAnsi="Times New Roman" w:cs="Arial"/>
        </w:rPr>
        <w:t>sy bezpieczeństwa w szkole i poza nią;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g) na uwagi nauczyciela reaguje pozytywnie;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h) nie wszczyna bójek, nie uczestniczy w nich;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i) nie przeszkadza w prowadzeniu zajęć;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j) poprawnie odnosi się do nauczycieli, uczniów i pracowników szkoły;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k) używa zwrotów</w:t>
      </w:r>
      <w:r>
        <w:rPr>
          <w:rFonts w:ascii="Times New Roman" w:hAnsi="Times New Roman" w:cs="Arial"/>
        </w:rPr>
        <w:t xml:space="preserve"> grzecznościowych;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ocenę nieodpowiednią otrzymuje uczeń, który: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a) </w:t>
      </w:r>
      <w:r>
        <w:rPr>
          <w:rFonts w:ascii="Times New Roman" w:hAnsi="Times New Roman" w:cs="Arial"/>
        </w:rPr>
        <w:t>jest niezdyscyplinowany i arogancki, przeszkadza w prowadzeniu lekcji;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b) </w:t>
      </w:r>
      <w:r>
        <w:rPr>
          <w:rFonts w:ascii="Times New Roman" w:hAnsi="Times New Roman" w:cs="Arial"/>
        </w:rPr>
        <w:t>wielokrotnie spóźnia się na lekcje, opuszcza lekcje bez usprawiedliwienia;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c) </w:t>
      </w:r>
      <w:r>
        <w:rPr>
          <w:rFonts w:ascii="Times New Roman" w:hAnsi="Times New Roman" w:cs="Arial"/>
        </w:rPr>
        <w:t>często nie odrabia zadań domowych,</w:t>
      </w:r>
      <w:r>
        <w:rPr>
          <w:rFonts w:ascii="Times New Roman" w:hAnsi="Times New Roman" w:cs="Arial"/>
        </w:rPr>
        <w:t xml:space="preserve"> nie przygotowuje się do lekcji;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d) </w:t>
      </w:r>
      <w:r>
        <w:rPr>
          <w:rFonts w:ascii="Times New Roman" w:hAnsi="Times New Roman" w:cs="Arial"/>
        </w:rPr>
        <w:t>niszczy sprzęt szkolny i mienie społeczne;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e) </w:t>
      </w:r>
      <w:r>
        <w:rPr>
          <w:rFonts w:ascii="Times New Roman" w:hAnsi="Times New Roman" w:cs="Arial"/>
        </w:rPr>
        <w:t>w sposób lekceważący odnosi się do  nauczycieli, pracowników szkoły, rodziców, osób starszych;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f) </w:t>
      </w:r>
      <w:r>
        <w:rPr>
          <w:rFonts w:ascii="Times New Roman" w:hAnsi="Times New Roman" w:cs="Arial"/>
        </w:rPr>
        <w:t>jest agresywny  w stosunku do rówieśników;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g) lekceważy zadania przydzielone</w:t>
      </w:r>
      <w:r>
        <w:rPr>
          <w:rFonts w:ascii="Times New Roman" w:hAnsi="Times New Roman" w:cs="Arial"/>
        </w:rPr>
        <w:t xml:space="preserve"> prze szkołę, wychowawcę , zespół klasowy;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h) </w:t>
      </w:r>
      <w:r>
        <w:rPr>
          <w:rFonts w:ascii="Times New Roman" w:hAnsi="Times New Roman" w:cs="Arial"/>
        </w:rPr>
        <w:t>używa wulgarnych słów, obraźliwych gestów w szkole i poza nią;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i) </w:t>
      </w:r>
      <w:r>
        <w:rPr>
          <w:rFonts w:ascii="Times New Roman" w:hAnsi="Times New Roman" w:cs="Arial"/>
        </w:rPr>
        <w:t>nie przestrzega zasad bezpieczeństwa w szkole i poza nią (wycieczki, spacery, wyjazdy, zajęcia na basenie);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j) </w:t>
      </w:r>
      <w:r>
        <w:rPr>
          <w:rFonts w:ascii="Times New Roman" w:hAnsi="Times New Roman" w:cs="Arial"/>
        </w:rPr>
        <w:t>ulega nałogom;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k) </w:t>
      </w:r>
      <w:r>
        <w:rPr>
          <w:rFonts w:ascii="Times New Roman" w:hAnsi="Times New Roman" w:cs="Arial"/>
        </w:rPr>
        <w:t>ma negatywny wp</w:t>
      </w:r>
      <w:r>
        <w:rPr>
          <w:rFonts w:ascii="Times New Roman" w:hAnsi="Times New Roman" w:cs="Arial"/>
        </w:rPr>
        <w:t>ływ na swoich kolegów;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l) </w:t>
      </w:r>
      <w:r>
        <w:rPr>
          <w:rFonts w:ascii="Times New Roman" w:hAnsi="Times New Roman" w:cs="Arial"/>
        </w:rPr>
        <w:t>lekceważy ustalone normy społeczne;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ł) </w:t>
      </w:r>
      <w:r>
        <w:rPr>
          <w:rFonts w:ascii="Times New Roman" w:eastAsia="Times New Roman" w:hAnsi="Times New Roman" w:cs="Arial"/>
          <w:lang w:eastAsia="pl-PL"/>
        </w:rPr>
        <w:t>nie podejmuje żadnych prób</w:t>
      </w:r>
      <w:r>
        <w:rPr>
          <w:rFonts w:ascii="Times New Roman" w:eastAsia="Times New Roman" w:hAnsi="Times New Roman" w:cs="Arial"/>
          <w:lang w:eastAsia="pl-PL"/>
        </w:rPr>
        <w:t xml:space="preserve"> poprawy swojego zachowania.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ocenę naganna otrzymuje uczeń, który: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a) </w:t>
      </w:r>
      <w:r>
        <w:rPr>
          <w:rFonts w:ascii="Times New Roman" w:hAnsi="Times New Roman" w:cs="Arial"/>
        </w:rPr>
        <w:t>nag</w:t>
      </w:r>
      <w:r>
        <w:rPr>
          <w:rFonts w:ascii="Times New Roman" w:hAnsi="Times New Roman" w:cs="Arial"/>
        </w:rPr>
        <w:t xml:space="preserve">minnie nie wywiązuje się z obowiązków szkolnych – nie przygotowuje się do lekcji, nie </w:t>
      </w:r>
      <w:r>
        <w:rPr>
          <w:rFonts w:ascii="Times New Roman" w:hAnsi="Times New Roman" w:cs="Arial"/>
        </w:rPr>
        <w:t>odrabia zajęć domowych, wagaruje;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b) nagminnie nie realizuje zarządzeń dyrektora szkoły oraz nie wykonuje poleceń nauczycieli;</w:t>
      </w:r>
    </w:p>
    <w:p w:rsidR="00100FDB" w:rsidRDefault="00037A93">
      <w:pPr>
        <w:tabs>
          <w:tab w:val="left" w:pos="284"/>
          <w:tab w:val="left" w:pos="851"/>
        </w:tabs>
        <w:spacing w:before="120" w:after="120"/>
        <w:ind w:left="510" w:firstLine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c)jest agresywny w stosunku do kolegów i pracowników szkoły;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d) poprzez nieprzestrzeganie przepisów bezpieczeństwa w szkole i poz</w:t>
      </w:r>
      <w:r>
        <w:rPr>
          <w:rFonts w:ascii="Times New Roman" w:hAnsi="Times New Roman" w:cs="Arial"/>
        </w:rPr>
        <w:t>a nią naraża zdrowie własne i innych;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e) nagminnie używa wulgarnego słownictwa przy jednoczesnym braku chęci naprawy swojego błędu;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f) ulega nałogom;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g) celowo niszczy mienie szkoły;</w:t>
      </w:r>
    </w:p>
    <w:p w:rsidR="00100FDB" w:rsidRDefault="00037A93">
      <w:pPr>
        <w:tabs>
          <w:tab w:val="left" w:pos="0"/>
          <w:tab w:val="left" w:pos="426"/>
        </w:tabs>
        <w:spacing w:before="120" w:after="12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h) wchodzi w konflikt z prawem;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61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Klasyfikacja śródroczna polega </w:t>
      </w:r>
      <w:r>
        <w:rPr>
          <w:rFonts w:ascii="Times New Roman" w:eastAsia="Times New Roman" w:hAnsi="Times New Roman"/>
          <w:lang w:eastAsia="pl-PL"/>
        </w:rPr>
        <w:t>na okresowym podsumowaniu osiągnięć edukacyjnych ucznia z zajęć edukacyjnych i zachowania ucznia oraz ustaleniu śródrocznych ocen klasyfikacyjnych z tych zajęć i śródrocznej oceny klasyfikacyjnej zachowania.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Klasyfikację śródroczną uczniów przeprowadza </w:t>
      </w:r>
      <w:r>
        <w:rPr>
          <w:rFonts w:ascii="Times New Roman" w:eastAsia="Times New Roman" w:hAnsi="Times New Roman"/>
          <w:lang w:eastAsia="pl-PL"/>
        </w:rPr>
        <w:t xml:space="preserve">się raz w ciągu roku szkolnego w ostatnim tygodniu przed końcem semestru.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W klasach I–III śródroczne oceny klasyfikacyjne z zajęć edukacyjnych są ocenami opisowymi.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Klasyfikacja roczna polega na podsumowaniu osiągnięć edukacyjnych ucznia z zajęć edu</w:t>
      </w:r>
      <w:r>
        <w:rPr>
          <w:rFonts w:ascii="Times New Roman" w:eastAsia="Times New Roman" w:hAnsi="Times New Roman"/>
          <w:lang w:eastAsia="pl-PL"/>
        </w:rPr>
        <w:t>kacyjnych i zachowania ucznia w danym roku szkolnym oraz ustaleniu rocznych ocen klasyfikacyjnych z tych zajęć i rocznej oceny klasyfikacyjnej zachowania, z tym że w klasach I–III szkoły podstawowej w przypadku: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obowiązkowych zajęć edukacyjnych ustala s</w:t>
      </w:r>
      <w:r>
        <w:rPr>
          <w:rFonts w:ascii="Times New Roman" w:eastAsia="Times New Roman" w:hAnsi="Times New Roman"/>
          <w:lang w:eastAsia="pl-PL"/>
        </w:rPr>
        <w:t>ię jedną roczną ocenę klasyfikacyjną z tych zajęć,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dodatkowych zajęć edukacyjnych ustala się jedną roczną ocenę klasyfikacyjną z tych zajęć.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 Na klasyfikację końcową składają się: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roczne oceny klasyfikacyjne z zajęć edukacyjnych, ustalone w klasie </w:t>
      </w:r>
      <w:r>
        <w:rPr>
          <w:rFonts w:ascii="Times New Roman" w:eastAsia="Times New Roman" w:hAnsi="Times New Roman"/>
          <w:lang w:eastAsia="pl-PL"/>
        </w:rPr>
        <w:t>programowo najwyższej, oraz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roczne oceny klasyfikacyjne z zajęć edukacyjnych, których realizacja zakończyła się w klasach programowo niższych w szkole, oraz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roczna ocena klasyfikacyjna zachowania ustalona w klasie programowo najwyższej.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 Klasyfikac</w:t>
      </w:r>
      <w:r>
        <w:rPr>
          <w:rFonts w:ascii="Times New Roman" w:eastAsia="Times New Roman" w:hAnsi="Times New Roman"/>
          <w:lang w:eastAsia="pl-PL"/>
        </w:rPr>
        <w:t>ji końcowej dokonuje się w klasie programowo najwyższej szkoły.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62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Nie później niż na 30 dni przed zakończeniem zajęć dydaktyczno-wychowawczych wychowawcy informują uczniów i rodziców o przewidywanych rocznych ocenach klasyfikacyjnych z zajęć edukacy</w:t>
      </w:r>
      <w:r>
        <w:rPr>
          <w:rFonts w:ascii="Times New Roman" w:eastAsia="Times New Roman" w:hAnsi="Times New Roman"/>
          <w:lang w:eastAsia="pl-PL"/>
        </w:rPr>
        <w:t xml:space="preserve">jnych oraz o przewidywanej rocznej ocenie klasyfikacyjnej zachowania poprzez wpis oceny w dzienniku elektronicznym: 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1) poprzez przewidywaną roczną ocenę klasyfikacyjną z zajęć edukacyjnych należy rozumieć ocenę wpisaną przez nauczyciela danych zajęć eduka</w:t>
      </w:r>
      <w:r>
        <w:rPr>
          <w:rFonts w:ascii="Times New Roman" w:eastAsia="Times New Roman" w:hAnsi="Times New Roman"/>
          <w:lang w:eastAsia="pl-PL"/>
        </w:rPr>
        <w:t>cyjnych w dzienniku elektronicznym (w kolumnie poprzedzającej wpis oceny rocznej) na … dni przed zakończeniem zajęć dydaktyczno-wychowawczych,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2) poprzez przewidywaną roczną ocenę klasyfikacyjną zachowania należy rozumieć ocenę wpisaną przez wychowawcę w d</w:t>
      </w:r>
      <w:r>
        <w:rPr>
          <w:rFonts w:ascii="Times New Roman" w:eastAsia="Times New Roman" w:hAnsi="Times New Roman"/>
          <w:lang w:eastAsia="pl-PL"/>
        </w:rPr>
        <w:t>zienniku elektronicznym (w kolumnie poprzedzającej wpis oceny rocznej) na ... dni przed zakończeniem zajęć dydaktyczno-wychowawczych.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Informację o zebraniach z rodzicami podaje się poprzez wpisanie do dziennika elektronicznego , oraz zamieszczenie jej n</w:t>
      </w:r>
      <w:r>
        <w:rPr>
          <w:rFonts w:ascii="Times New Roman" w:eastAsia="Times New Roman" w:hAnsi="Times New Roman"/>
          <w:lang w:eastAsia="pl-PL"/>
        </w:rPr>
        <w:t>a stronie internetowej szkoły.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Nieobecność rodziców na wymienionym zebraniu lub brak potwierdzenia o zapoznaniu się z informacją, zwalnia szkołę z obowiązku poinformowania o przewidywanych rocznych ocenach klasyfikacyjnych z zajęć edukacyjnych oraz o pr</w:t>
      </w:r>
      <w:r>
        <w:rPr>
          <w:rFonts w:ascii="Times New Roman" w:eastAsia="Times New Roman" w:hAnsi="Times New Roman"/>
          <w:lang w:eastAsia="pl-PL"/>
        </w:rPr>
        <w:t xml:space="preserve">zewidywanej rocznej ocenie klasyfikacyjnej zachowania w terminie wskazanym w statucie – z uwagi na nieobecność rodzic winien sam dążyć do zapoznania się z informacją o przewidywanych ocenach.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Warunki i tryb uzyskiwania wyższej niż przewidywana rocznej </w:t>
      </w:r>
      <w:r>
        <w:rPr>
          <w:rFonts w:ascii="Times New Roman" w:eastAsia="Times New Roman" w:hAnsi="Times New Roman"/>
          <w:lang w:eastAsia="pl-PL"/>
        </w:rPr>
        <w:t>oceny klasyfikacyjnej z zajęć edukacyjnych oraz rocznej klasyfikacyjnej oceny zachowania: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1) w ciągu 3 dni od </w:t>
      </w:r>
      <w:r>
        <w:rPr>
          <w:rFonts w:ascii="Times New Roman" w:hAnsi="Times New Roman"/>
        </w:rPr>
        <w:t xml:space="preserve">poinformowania rodziców </w:t>
      </w:r>
      <w:r>
        <w:rPr>
          <w:rFonts w:ascii="Times New Roman" w:eastAsia="Times New Roman" w:hAnsi="Times New Roman"/>
          <w:lang w:eastAsia="pl-PL"/>
        </w:rPr>
        <w:t>uczeń lub jego rodzice zwracają się z pisemnym wnioskiem do nauczyciela przedmiotu o podwyższenie przewidywanej rocznej oc</w:t>
      </w:r>
      <w:r>
        <w:rPr>
          <w:rFonts w:ascii="Times New Roman" w:eastAsia="Times New Roman" w:hAnsi="Times New Roman"/>
          <w:lang w:eastAsia="pl-PL"/>
        </w:rPr>
        <w:t>eny klasyfikacyjnej z zajęć edukacyjnych lub do wychowawcy o podwyższenie przewidywanej rocznej oceny klasyfikacyjnej zachowania (maksimum o jeden stopień),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2) nauczyciel lub odpowiednio wychowawca spisuje z uczniem kontrakt, który zawiera: 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formy podwy</w:t>
      </w:r>
      <w:r>
        <w:rPr>
          <w:rFonts w:ascii="Times New Roman" w:eastAsia="Times New Roman" w:hAnsi="Times New Roman"/>
          <w:lang w:eastAsia="pl-PL"/>
        </w:rPr>
        <w:t>ższenia przewidywanej oceny klasyfikacyjnej,</w:t>
      </w:r>
    </w:p>
    <w:p w:rsidR="00100FDB" w:rsidRDefault="00037A93">
      <w:pPr>
        <w:spacing w:before="12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termin podwyższenia;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3) pod kontraktem podpisuje się uczeń oraz jego rodzice i nauczyciel,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4) tryb podwyższenia przewidywanej rocznej klasyfikacyjnej oceny z zajęć edukacyjnych i rocznej klasyfikacyjnej oceny zachowania kończy się na 3 dni przed klasyfikacyjnym zebraniem rady pedagogicznej, 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5) dokumentację związaną z powyższą procedurą przechowuje nauczyciel do zakończenia </w:t>
      </w:r>
      <w:r>
        <w:rPr>
          <w:rFonts w:ascii="Times New Roman" w:eastAsia="Times New Roman" w:hAnsi="Times New Roman"/>
          <w:lang w:eastAsia="pl-PL"/>
        </w:rPr>
        <w:br/>
        <w:t xml:space="preserve">roku szkolnego.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5. Na 3 dni przed klasyfikacyjnym zebraniem rady pedagogicznej nauczyciele ustalają </w:t>
      </w:r>
      <w:r>
        <w:rPr>
          <w:rFonts w:ascii="Times New Roman" w:eastAsia="Times New Roman" w:hAnsi="Times New Roman"/>
          <w:lang w:eastAsia="pl-PL"/>
        </w:rPr>
        <w:br/>
        <w:t>i wpisują do dziennika elektronicznego oceny klasyfikacyjne z zajęć e</w:t>
      </w:r>
      <w:r>
        <w:rPr>
          <w:rFonts w:ascii="Times New Roman" w:eastAsia="Times New Roman" w:hAnsi="Times New Roman"/>
          <w:lang w:eastAsia="pl-PL"/>
        </w:rPr>
        <w:t>dukacyjnych, a wychowawca klasy ocenę klasyfikacyjną zachowania.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63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Uczeń może nie być klasyfikowany z jednego, kilku albo wszystkich zajęć edukacyjnych, jeżeli brak jest podstaw do ustalenia śródrocznej lub rocznej oceny klasyfikacyjnej z powodu ni</w:t>
      </w:r>
      <w:r>
        <w:rPr>
          <w:rFonts w:ascii="Times New Roman" w:eastAsia="Times New Roman" w:hAnsi="Times New Roman"/>
          <w:lang w:eastAsia="pl-PL"/>
        </w:rPr>
        <w:t>eobecności ucznia na zajęciach edukacyjnych przekraczającej połowę czasu przeznaczonego na te zajęcia w okresie, za który przeprowadzana jest klasyfikacja.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Uczeń nieklasyfikowany z powodu usprawiedliwionej nieobecności może zdawać egzamin klasyfikacyjny</w:t>
      </w:r>
      <w:r>
        <w:rPr>
          <w:rFonts w:ascii="Times New Roman" w:eastAsia="Times New Roman" w:hAnsi="Times New Roman"/>
          <w:lang w:eastAsia="pl-PL"/>
        </w:rPr>
        <w:t>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Warunki, tryb i formę egzaminu klasyfikacyjnego ustala minister właściwy do</w:t>
      </w:r>
      <w:r>
        <w:rPr>
          <w:rFonts w:ascii="Times New Roman" w:eastAsia="Times New Roman" w:hAnsi="Times New Roman"/>
          <w:lang w:eastAsia="pl-PL"/>
        </w:rPr>
        <w:t xml:space="preserve"> spraw oświaty i wychowania. 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64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Uczeń klasy I–III szkoły podstawowej otrzymuje w każdym roku szkolnym promocję do klasy programowo wyższej.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W wyjątkowych przypadkach, uzasadnionych poziomem rozwoju i osiągnięć ucznia w danym roku szkolnym lub sta</w:t>
      </w:r>
      <w:r>
        <w:rPr>
          <w:rFonts w:ascii="Times New Roman" w:eastAsia="Times New Roman" w:hAnsi="Times New Roman"/>
          <w:lang w:eastAsia="pl-PL"/>
        </w:rPr>
        <w:t>nem zdrowia ucznia, rada pedagogiczna może postanowić o powtarzaniu klasy przez ucznia klasy I–III szkoły podstawowej, na wniosek wychowawcy oddziału po zasięgnięciu opinii rodziców ucznia lub na wniosek rodziców ucznia po zasięgnięciu opinii wychowawcy od</w:t>
      </w:r>
      <w:r>
        <w:rPr>
          <w:rFonts w:ascii="Times New Roman" w:eastAsia="Times New Roman" w:hAnsi="Times New Roman"/>
          <w:lang w:eastAsia="pl-PL"/>
        </w:rPr>
        <w:t>działu.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rPr>
          <w:rFonts w:ascii="Times New Roman" w:eastAsia="Times New Roman" w:hAnsi="Times New Roman"/>
          <w:lang w:eastAsia="pl-PL"/>
        </w:rPr>
        <w:t>i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II szkoły podstawowej do klasy programow</w:t>
      </w:r>
      <w:r>
        <w:rPr>
          <w:rFonts w:ascii="Times New Roman" w:eastAsia="Times New Roman" w:hAnsi="Times New Roman"/>
          <w:lang w:eastAsia="pl-PL"/>
        </w:rPr>
        <w:t>o wyższej również w ciągu roku szkolnego, jeżeli poziom rozwoju i osiągnięć ucznia rokuje opanowanie w jednym roku szkolnym treści nauczania przewidzianych w programie nauczania dwóch klas.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Począwszy od klasy IV szkoły podstawowej, uczeń otrzymuje promo</w:t>
      </w:r>
      <w:r>
        <w:rPr>
          <w:rFonts w:ascii="Times New Roman" w:eastAsia="Times New Roman" w:hAnsi="Times New Roman"/>
          <w:lang w:eastAsia="pl-PL"/>
        </w:rPr>
        <w:t xml:space="preserve">cję do klasy programowo </w:t>
      </w:r>
      <w:r>
        <w:rPr>
          <w:rFonts w:ascii="Times New Roman" w:eastAsia="Times New Roman" w:hAnsi="Times New Roman"/>
          <w:lang w:eastAsia="pl-PL"/>
        </w:rPr>
        <w:lastRenderedPageBreak/>
        <w:t xml:space="preserve">wyższej, jeżeli ze wszystkich obowiązkowych zajęć edukacyjnych otrzymał roczne pozytywne oceny klasyfikacyjne.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 O promowaniu do klasy programowo wyższej ucznia posiadającego orzeczenie o potrzebie kształcenia specjalnego wydane z</w:t>
      </w:r>
      <w:r>
        <w:rPr>
          <w:rFonts w:ascii="Times New Roman" w:eastAsia="Times New Roman" w:hAnsi="Times New Roman"/>
          <w:lang w:eastAsia="pl-PL"/>
        </w:rPr>
        <w:t>e względu na upośledzenie umysłowe w stopniu umiarkowanym lub znacznym postanawia rada pedagogiczna, uwzględniając ustalenia zawarte w indywidualnym programie edukacyjno-terapeutycznym.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 Uczeń, który posiada orzeczenie o potrzebie kształcenia specjalnego</w:t>
      </w:r>
      <w:r>
        <w:rPr>
          <w:rFonts w:ascii="Times New Roman" w:eastAsia="Times New Roman" w:hAnsi="Times New Roman"/>
          <w:lang w:eastAsia="pl-PL"/>
        </w:rPr>
        <w:t xml:space="preserve"> i ma opóźnienie w realizacji programu nauczania co najmniej jednej klasy, a który w szkole podstawowej uzyskuje ze wszystkich obowiązkowych zajęć edukacyjnych oceny uznane za pozytywne oraz rokuje opanowanie w jednym roku szkolnym treści nauczania przewid</w:t>
      </w:r>
      <w:r>
        <w:rPr>
          <w:rFonts w:ascii="Times New Roman" w:eastAsia="Times New Roman" w:hAnsi="Times New Roman"/>
          <w:lang w:eastAsia="pl-PL"/>
        </w:rPr>
        <w:t xml:space="preserve">zianych w programie nauczania dwóch klas, może być promowany do klasy programowo wyższej również w ciągu roku szkolnego.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7. Uczeń, który nie otrzymał promocji do klasy programowo wyższej powtarza klasę.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65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Uczeń lub jego rodzice mogą zgłosić zastrze</w:t>
      </w:r>
      <w:r>
        <w:rPr>
          <w:rFonts w:ascii="Times New Roman" w:eastAsia="Times New Roman" w:hAnsi="Times New Roman"/>
          <w:lang w:eastAsia="pl-PL"/>
        </w:rPr>
        <w:t xml:space="preserve">żenia do dyrektora szkoły, jeżeli uznają, że roczna ocena klasyfikacyjna z zajęć edukacyjnych lub roczna ocena klasyfikacyjna zachowania została ustalona niezgodnie z przepisami dotyczącymi trybu ustalania tej oceny.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Wymienione zastrzeżenia zgłasza się</w:t>
      </w:r>
      <w:r>
        <w:rPr>
          <w:rFonts w:ascii="Times New Roman" w:eastAsia="Times New Roman" w:hAnsi="Times New Roman"/>
          <w:lang w:eastAsia="pl-PL"/>
        </w:rPr>
        <w:t xml:space="preserve">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W przypadku stwierdzenia,</w:t>
      </w:r>
      <w:r>
        <w:rPr>
          <w:rFonts w:ascii="Times New Roman" w:eastAsia="Times New Roman" w:hAnsi="Times New Roman"/>
          <w:lang w:eastAsia="pl-PL"/>
        </w:rPr>
        <w:t xml:space="preserve"> że roczna ocena klasyfikacyjna z zajęć edukacyjnych lub roczna ocena klasyfikacyjna zachowania została ustalona niezgodnie z przepisami dotyczącymi trybu ustalania tej oceny, dyrektor szkoły powołuje komisję, która:</w:t>
      </w:r>
    </w:p>
    <w:p w:rsidR="00100FDB" w:rsidRDefault="00037A93">
      <w:pPr>
        <w:spacing w:before="12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 przypadku rocznej oceny klasyfikac</w:t>
      </w:r>
      <w:r>
        <w:rPr>
          <w:rFonts w:ascii="Times New Roman" w:eastAsia="Times New Roman" w:hAnsi="Times New Roman"/>
          <w:lang w:eastAsia="pl-PL"/>
        </w:rPr>
        <w:t>yjnej z zajęć edukacyjnych – przeprowadza sprawdzian wiadomości i umiejętności ucznia, oraz ustala roczną ocenę klasyfikacyjną z danych zajęć edukacyjnych,</w:t>
      </w:r>
    </w:p>
    <w:p w:rsidR="00100FDB" w:rsidRDefault="00037A93">
      <w:p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2) w przypadku rocznej oceny klasyfikacyjnej zachowania – ustala roczną ocenę klasyfikacyjną.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</w:t>
      </w:r>
      <w:r>
        <w:rPr>
          <w:rFonts w:ascii="Times New Roman" w:eastAsia="Times New Roman" w:hAnsi="Times New Roman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</w:t>
      </w:r>
      <w:r>
        <w:rPr>
          <w:rFonts w:ascii="Times New Roman" w:eastAsia="Times New Roman" w:hAnsi="Times New Roman"/>
          <w:lang w:eastAsia="pl-PL"/>
        </w:rPr>
        <w:t>kacyjnej, która może być zmieniona w wyniku egzaminu poprawkowego.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Komisje działają w trybie i na zasadach ustalonych przez ministra właściwego do spraw oświaty i wychowania.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Przepisy ust. 1–5 stosuje się w przypadku rocznej oceny klasyfikacyjnej z </w:t>
      </w:r>
      <w:r>
        <w:rPr>
          <w:rFonts w:ascii="Times New Roman" w:eastAsia="Times New Roman" w:hAnsi="Times New Roman"/>
          <w:lang w:eastAsia="pl-PL"/>
        </w:rPr>
        <w:t>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66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Począwszy od </w:t>
      </w:r>
      <w:r>
        <w:rPr>
          <w:rFonts w:ascii="Times New Roman" w:eastAsia="Times New Roman" w:hAnsi="Times New Roman"/>
          <w:lang w:eastAsia="pl-PL"/>
        </w:rPr>
        <w:t xml:space="preserve">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Egzamin poprawkowy przeprowad</w:t>
      </w:r>
      <w:r>
        <w:rPr>
          <w:rFonts w:ascii="Times New Roman" w:eastAsia="Times New Roman" w:hAnsi="Times New Roman"/>
          <w:lang w:eastAsia="pl-PL"/>
        </w:rPr>
        <w:t>za komisja powołana przez dyrektora szkoły.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3. Warunki, tryb i formę egzaminu poprawkowego ustala minister właściwy do spraw oświaty i </w:t>
      </w:r>
      <w:r>
        <w:rPr>
          <w:rFonts w:ascii="Times New Roman" w:eastAsia="Times New Roman" w:hAnsi="Times New Roman"/>
          <w:lang w:eastAsia="pl-PL"/>
        </w:rPr>
        <w:lastRenderedPageBreak/>
        <w:t xml:space="preserve">wychowania.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4. Uczeń, który nie zdał egzaminu poprawkowego, nie otrzymuje promocji do klasy programowo wyższej i powtarz</w:t>
      </w:r>
      <w:r>
        <w:rPr>
          <w:rFonts w:ascii="Times New Roman" w:eastAsia="Times New Roman" w:hAnsi="Times New Roman"/>
          <w:lang w:eastAsia="pl-PL"/>
        </w:rPr>
        <w:t>a klasę.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5. Rada pedagogiczna, uwzględniając możliwości edukacyjne ucznia, może jeden raz w ciągu danego etapu edukacyjnego promować do klasy programowo wyższej ucznia, który nie zdał egzaminu poprawkowego z jednych obowiązkowych zajęć edukacyjnych pod war</w:t>
      </w:r>
      <w:r>
        <w:rPr>
          <w:rFonts w:ascii="Times New Roman" w:eastAsia="Times New Roman" w:hAnsi="Times New Roman"/>
          <w:lang w:eastAsia="pl-PL"/>
        </w:rPr>
        <w:t xml:space="preserve">unkiem, że te zajęcia są realizowane w klasie programowo wyższej. 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67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Uczeń kończy szkołę podstawową, jeżeli w wyniku klasyfikacji końcowej otrzymał ze wszystkich obowiązkowych zajęć edukacyjnych pozytywne końcowe oceny klasyfikacyjne i</w:t>
      </w:r>
      <w:r>
        <w:rPr>
          <w:rFonts w:ascii="Times New Roman" w:hAnsi="Times New Roman"/>
        </w:rPr>
        <w:t xml:space="preserve"> przystąpił po</w:t>
      </w:r>
      <w:r>
        <w:rPr>
          <w:rFonts w:ascii="Times New Roman" w:hAnsi="Times New Roman"/>
        </w:rPr>
        <w:t>nadto do egzaminu ósmoklasisty</w:t>
      </w:r>
      <w:r>
        <w:rPr>
          <w:rFonts w:ascii="Times New Roman" w:eastAsia="Times New Roman" w:hAnsi="Times New Roman"/>
          <w:lang w:eastAsia="pl-PL"/>
        </w:rPr>
        <w:t>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O ukończeniu szkoły przez ucznia posiadającego orzeczenie o potrzebie kształcenia specjalnego wydane ze względu na upośledzenie umysłowe w stopniu umiarkowanym lub znacznym postanawia Rada Pedagogiczna, uwzględniając usta</w:t>
      </w:r>
      <w:r>
        <w:rPr>
          <w:rFonts w:ascii="Times New Roman" w:eastAsia="Times New Roman" w:hAnsi="Times New Roman"/>
          <w:lang w:eastAsia="pl-PL"/>
        </w:rPr>
        <w:t>lenia zawarte w indywidualnym programie edukacyjno-terapeutycznym.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Uczeń szkoły podstawowej, który nie spełnił wymienionych warunków, powtarza ostatnią klasę szkoły podstawowej.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IX</w:t>
      </w:r>
    </w:p>
    <w:p w:rsidR="00100FDB" w:rsidRDefault="00037A93">
      <w:pPr>
        <w:spacing w:before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Postanowienia końcowe</w:t>
      </w:r>
    </w:p>
    <w:p w:rsidR="00100FDB" w:rsidRDefault="00100FDB">
      <w:pPr>
        <w:spacing w:before="120"/>
        <w:jc w:val="center"/>
        <w:rPr>
          <w:rFonts w:eastAsia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68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Szkoła </w:t>
      </w:r>
      <w:r>
        <w:rPr>
          <w:rFonts w:ascii="Times New Roman" w:eastAsia="Times New Roman" w:hAnsi="Times New Roman"/>
          <w:lang w:eastAsia="pl-PL"/>
        </w:rPr>
        <w:t>posiada sztandar.</w:t>
      </w:r>
      <w:r>
        <w:rPr>
          <w:rFonts w:ascii="Times New Roman" w:hAnsi="Times New Roman"/>
        </w:rPr>
        <w:t xml:space="preserve"> Warunki stosowania sztandaru szkoły: uroczystości państwowe i szkolne.</w:t>
      </w:r>
    </w:p>
    <w:p w:rsidR="00100FDB" w:rsidRDefault="00037A93">
      <w:pPr>
        <w:spacing w:before="120" w:after="20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Szkoła posiada ceremoniał szkolny, będący odrębnym dokumentem.</w:t>
      </w:r>
      <w:r>
        <w:rPr>
          <w:rFonts w:ascii="Times New Roman" w:hAnsi="Times New Roman"/>
        </w:rPr>
        <w:t xml:space="preserve"> Opisuje on także organizację świąt państwowych i szkolnych w placówce.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69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 Rada pedagogiczna prz</w:t>
      </w:r>
      <w:r>
        <w:rPr>
          <w:rFonts w:ascii="Times New Roman" w:eastAsia="Times New Roman" w:hAnsi="Times New Roman"/>
          <w:lang w:eastAsia="pl-PL"/>
        </w:rPr>
        <w:t>ygotowuje projekt zmian statutu szkoły i uchwala jego zmiany lub uchwala statut.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Wniosek o zmianę statutu może wnieść dyrektor oraz każdy kolegialny organ szkoły, a także organ nadzoru pedagogicznego i organ prowadzący.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Dyrektor szkoły w ciągu 30 dni</w:t>
      </w:r>
      <w:r>
        <w:rPr>
          <w:rFonts w:ascii="Times New Roman" w:eastAsia="Times New Roman" w:hAnsi="Times New Roman"/>
          <w:lang w:eastAsia="pl-PL"/>
        </w:rPr>
        <w:t xml:space="preserve"> po nowelizacji statutu, opracowuje tekst jednolity statutu.</w:t>
      </w:r>
    </w:p>
    <w:p w:rsidR="00100FDB" w:rsidRDefault="00037A93">
      <w:pPr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Dyrektor, po przygotowaniu tekstu jednolitego statutu, jest odpowiedzialny za jego upublicznienie społeczności szkolnej.</w:t>
      </w:r>
    </w:p>
    <w:p w:rsidR="00100FDB" w:rsidRDefault="00037A93">
      <w:pPr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pl-PL"/>
        </w:rPr>
        <w:t>5. Niniejszy statut udostępnia się wszystkim zainteresowanym na stronie</w:t>
      </w:r>
      <w:r>
        <w:rPr>
          <w:rFonts w:ascii="Times New Roman" w:eastAsia="Times New Roman" w:hAnsi="Times New Roman"/>
          <w:lang w:eastAsia="pl-PL"/>
        </w:rPr>
        <w:t xml:space="preserve"> internetowej szkoły.</w:t>
      </w:r>
    </w:p>
    <w:p w:rsidR="00100FDB" w:rsidRDefault="00100FDB">
      <w:pPr>
        <w:spacing w:before="120"/>
        <w:jc w:val="center"/>
        <w:rPr>
          <w:rFonts w:ascii="Times New Roman" w:eastAsia="Times New Roman" w:hAnsi="Times New Roman"/>
          <w:lang w:eastAsia="pl-PL"/>
        </w:rPr>
      </w:pPr>
    </w:p>
    <w:p w:rsidR="00100FDB" w:rsidRDefault="00037A9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70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1. Z dniem wejścia w życie niniejszego statutu traci moc statut Szkoły Podstawowej z Oddziałami Dwujęzycznymi </w:t>
      </w:r>
      <w:r>
        <w:rPr>
          <w:rFonts w:ascii="Times New Roman" w:eastAsia="Times New Roman" w:hAnsi="Times New Roman"/>
          <w:iCs/>
          <w:lang w:eastAsia="pl-PL"/>
        </w:rPr>
        <w:t>im. Jana Dałkowskiego w</w:t>
      </w:r>
      <w:r>
        <w:rPr>
          <w:rFonts w:ascii="Times New Roman" w:eastAsia="Times New Roman" w:hAnsi="Times New Roman"/>
          <w:lang w:eastAsia="pl-PL"/>
        </w:rPr>
        <w:t xml:space="preserve"> Strzelnie. </w:t>
      </w:r>
    </w:p>
    <w:p w:rsidR="00100FDB" w:rsidRDefault="00037A9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2. Niniejszy statut wchodzi w życie z dniem 15 września 2023 r.</w:t>
      </w:r>
    </w:p>
    <w:p w:rsidR="00100FDB" w:rsidRDefault="00100FDB">
      <w:pPr>
        <w:spacing w:before="120"/>
        <w:jc w:val="both"/>
        <w:rPr>
          <w:rFonts w:hint="eastAsia"/>
        </w:rPr>
      </w:pPr>
    </w:p>
    <w:sectPr w:rsidR="00100FD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+mn-ea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1B6"/>
    <w:multiLevelType w:val="multilevel"/>
    <w:tmpl w:val="BEA65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7311D5"/>
    <w:multiLevelType w:val="multilevel"/>
    <w:tmpl w:val="957AD31E"/>
    <w:lvl w:ilvl="0">
      <w:start w:val="1"/>
      <w:numFmt w:val="decimal"/>
      <w:lvlText w:val="%1)"/>
      <w:lvlJc w:val="left"/>
      <w:pPr>
        <w:tabs>
          <w:tab w:val="num" w:pos="947"/>
        </w:tabs>
        <w:ind w:left="1174" w:hanging="341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E43C7"/>
    <w:multiLevelType w:val="multilevel"/>
    <w:tmpl w:val="C3ECD2C6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A20D18"/>
    <w:multiLevelType w:val="multilevel"/>
    <w:tmpl w:val="07DCBC4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7C669F"/>
    <w:multiLevelType w:val="multilevel"/>
    <w:tmpl w:val="3A762980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953815"/>
    <w:multiLevelType w:val="multilevel"/>
    <w:tmpl w:val="764483B6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DB"/>
    <w:rsid w:val="00037A93"/>
    <w:rsid w:val="001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1B25-6172-4DB9-A3D5-3A200D0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</w:rPr>
  </w:style>
  <w:style w:type="paragraph" w:styleId="Nagwek5">
    <w:name w:val="heading 5"/>
    <w:basedOn w:val="Nagwek"/>
    <w:uiPriority w:val="9"/>
    <w:unhideWhenUsed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440" w:after="240" w:line="480" w:lineRule="auto"/>
      <w:outlineLvl w:val="5"/>
    </w:pPr>
    <w:rPr>
      <w:rFonts w:eastAsia="Times New Roman"/>
      <w:b/>
      <w:iCs/>
      <w:color w:val="2929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0z0">
    <w:name w:val="WW8Num220z0"/>
    <w:qFormat/>
    <w:rPr>
      <w:rFonts w:cs="Arial"/>
      <w:sz w:val="24"/>
    </w:rPr>
  </w:style>
  <w:style w:type="character" w:customStyle="1" w:styleId="WW8Num377z0">
    <w:name w:val="WW8Num377z0"/>
    <w:qFormat/>
    <w:rPr>
      <w:rFonts w:ascii="Calibri" w:eastAsia="Times New Roman" w:hAnsi="Calibri" w:cs="Arial"/>
      <w:b/>
      <w:bCs/>
      <w:i w:val="0"/>
      <w:strike w:val="0"/>
      <w:dstrike w:val="0"/>
      <w:color w:val="000000"/>
      <w:sz w:val="24"/>
      <w:szCs w:val="24"/>
      <w:lang w:val="pl-PL" w:eastAsia="pl-PL"/>
    </w:rPr>
  </w:style>
  <w:style w:type="character" w:customStyle="1" w:styleId="WW8Num377z1">
    <w:name w:val="WW8Num377z1"/>
    <w:qFormat/>
  </w:style>
  <w:style w:type="character" w:customStyle="1" w:styleId="WW8Num119z0">
    <w:name w:val="WW8Num119z0"/>
    <w:qFormat/>
    <w:rPr>
      <w:rFonts w:ascii="Calibri" w:hAnsi="Calibri" w:cs="Calibri"/>
      <w:b w:val="0"/>
      <w:bCs w:val="0"/>
      <w:i w:val="0"/>
      <w:iCs w:val="0"/>
      <w:sz w:val="24"/>
      <w:szCs w:val="24"/>
    </w:rPr>
  </w:style>
  <w:style w:type="character" w:customStyle="1" w:styleId="WW8Num374z0">
    <w:name w:val="WW8Num374z0"/>
    <w:qFormat/>
    <w:rPr>
      <w:rFonts w:ascii="Times New Roman" w:hAnsi="Times New Roman" w:cs="Arial"/>
      <w:b w:val="0"/>
      <w:sz w:val="24"/>
      <w:szCs w:val="24"/>
    </w:rPr>
  </w:style>
  <w:style w:type="character" w:customStyle="1" w:styleId="WW8Num404z0">
    <w:name w:val="WW8Num404z0"/>
    <w:qFormat/>
    <w:rPr>
      <w:rFonts w:ascii="Calibri" w:hAnsi="Calibri" w:cs="Calibri"/>
      <w:b w:val="0"/>
      <w:bCs w:val="0"/>
      <w:i w:val="0"/>
      <w:iCs w:val="0"/>
      <w:sz w:val="24"/>
      <w:szCs w:val="24"/>
    </w:rPr>
  </w:style>
  <w:style w:type="character" w:customStyle="1" w:styleId="WW8Num194z0">
    <w:name w:val="WW8Num194z0"/>
    <w:qFormat/>
    <w:rPr>
      <w:bCs/>
      <w:sz w:val="24"/>
      <w:szCs w:val="24"/>
    </w:rPr>
  </w:style>
  <w:style w:type="character" w:customStyle="1" w:styleId="WW8Num373z0">
    <w:name w:val="WW8Num373z0"/>
    <w:qFormat/>
    <w:rPr>
      <w:rFonts w:ascii="Calibri" w:hAnsi="Calibri" w:cs="Calibri"/>
      <w:b w:val="0"/>
      <w:bCs w:val="0"/>
      <w:i w:val="0"/>
      <w:iCs w:val="0"/>
    </w:rPr>
  </w:style>
  <w:style w:type="character" w:customStyle="1" w:styleId="WW8Num118z0">
    <w:name w:val="WW8Num118z0"/>
    <w:qFormat/>
    <w:rPr>
      <w:rFonts w:ascii="Calibri" w:hAnsi="Calibri" w:cs="Calibri"/>
      <w:b w:val="0"/>
      <w:bCs w:val="0"/>
      <w:i w:val="0"/>
      <w:iCs w:val="0"/>
      <w:sz w:val="24"/>
      <w:szCs w:val="24"/>
    </w:rPr>
  </w:style>
  <w:style w:type="character" w:customStyle="1" w:styleId="WW8Num109z0">
    <w:name w:val="WW8Num109z0"/>
    <w:qFormat/>
    <w:rPr>
      <w:bCs/>
    </w:rPr>
  </w:style>
  <w:style w:type="character" w:customStyle="1" w:styleId="WW8Num109z1">
    <w:name w:val="WW8Num109z1"/>
    <w:qFormat/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Cs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Cs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Cs/>
      <w:sz w:val="24"/>
      <w:szCs w:val="24"/>
    </w:rPr>
  </w:style>
  <w:style w:type="character" w:customStyle="1" w:styleId="WW8Num341z0">
    <w:name w:val="WW8Num341z0"/>
    <w:qFormat/>
    <w:rPr>
      <w:rFonts w:eastAsia="Times New Roman" w:cs="Arial"/>
      <w:sz w:val="24"/>
      <w:szCs w:val="24"/>
      <w:lang w:eastAsia="pl-PL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3">
    <w:name w:val="WW8Num341z3"/>
    <w:qFormat/>
  </w:style>
  <w:style w:type="character" w:customStyle="1" w:styleId="WW8Num341z4">
    <w:name w:val="WW8Num341z4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103z0">
    <w:name w:val="WW8Num103z0"/>
    <w:qFormat/>
    <w:rPr>
      <w:rFonts w:cs="Arial"/>
      <w:sz w:val="24"/>
      <w:szCs w:val="24"/>
    </w:rPr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392z0">
    <w:name w:val="WW8Num392z0"/>
    <w:qFormat/>
    <w:rPr>
      <w:rFonts w:cs="Arial"/>
      <w:sz w:val="24"/>
      <w:szCs w:val="24"/>
    </w:rPr>
  </w:style>
  <w:style w:type="character" w:customStyle="1" w:styleId="WW8Num392z1">
    <w:name w:val="WW8Num392z1"/>
    <w:qFormat/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202z0">
    <w:name w:val="WW8Num202z0"/>
    <w:qFormat/>
    <w:rPr>
      <w:rFonts w:cs="Arial"/>
      <w:sz w:val="24"/>
      <w:szCs w:val="24"/>
    </w:rPr>
  </w:style>
  <w:style w:type="character" w:customStyle="1" w:styleId="WW8Num202z1">
    <w:name w:val="WW8Num202z1"/>
    <w:qFormat/>
  </w:style>
  <w:style w:type="character" w:customStyle="1" w:styleId="WW8Num202z2">
    <w:name w:val="WW8Num202z2"/>
    <w:qFormat/>
  </w:style>
  <w:style w:type="character" w:customStyle="1" w:styleId="WW8Num202z3">
    <w:name w:val="WW8Num202z3"/>
    <w:qFormat/>
  </w:style>
  <w:style w:type="character" w:customStyle="1" w:styleId="WW8Num202z4">
    <w:name w:val="WW8Num202z4"/>
    <w:qFormat/>
  </w:style>
  <w:style w:type="character" w:customStyle="1" w:styleId="WW8Num202z5">
    <w:name w:val="WW8Num202z5"/>
    <w:qFormat/>
  </w:style>
  <w:style w:type="character" w:customStyle="1" w:styleId="WW8Num202z6">
    <w:name w:val="WW8Num202z6"/>
    <w:qFormat/>
  </w:style>
  <w:style w:type="character" w:customStyle="1" w:styleId="WW8Num202z7">
    <w:name w:val="WW8Num202z7"/>
    <w:qFormat/>
  </w:style>
  <w:style w:type="character" w:customStyle="1" w:styleId="WW8Num202z8">
    <w:name w:val="WW8Num202z8"/>
    <w:qFormat/>
  </w:style>
  <w:style w:type="character" w:customStyle="1" w:styleId="WW8Num234z0">
    <w:name w:val="WW8Num234z0"/>
    <w:qFormat/>
    <w:rPr>
      <w:rFonts w:cs="Arial"/>
      <w:sz w:val="24"/>
      <w:szCs w:val="24"/>
    </w:rPr>
  </w:style>
  <w:style w:type="character" w:customStyle="1" w:styleId="WW8Num234z1">
    <w:name w:val="WW8Num234z1"/>
    <w:qFormat/>
  </w:style>
  <w:style w:type="character" w:customStyle="1" w:styleId="WW8Num234z2">
    <w:name w:val="WW8Num234z2"/>
    <w:qFormat/>
  </w:style>
  <w:style w:type="character" w:customStyle="1" w:styleId="WW8Num234z3">
    <w:name w:val="WW8Num234z3"/>
    <w:qFormat/>
  </w:style>
  <w:style w:type="character" w:customStyle="1" w:styleId="WW8Num234z4">
    <w:name w:val="WW8Num234z4"/>
    <w:qFormat/>
  </w:style>
  <w:style w:type="character" w:customStyle="1" w:styleId="WW8Num234z5">
    <w:name w:val="WW8Num234z5"/>
    <w:qFormat/>
  </w:style>
  <w:style w:type="character" w:customStyle="1" w:styleId="WW8Num234z6">
    <w:name w:val="WW8Num234z6"/>
    <w:qFormat/>
  </w:style>
  <w:style w:type="character" w:customStyle="1" w:styleId="WW8Num234z7">
    <w:name w:val="WW8Num234z7"/>
    <w:qFormat/>
  </w:style>
  <w:style w:type="character" w:customStyle="1" w:styleId="WW8Num234z8">
    <w:name w:val="WW8Num234z8"/>
    <w:qFormat/>
  </w:style>
  <w:style w:type="character" w:customStyle="1" w:styleId="WW8Num129z0">
    <w:name w:val="WW8Num129z0"/>
    <w:qFormat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439z0">
    <w:name w:val="WW8Num439z0"/>
    <w:qFormat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WW8Num439z1">
    <w:name w:val="WW8Num439z1"/>
    <w:qFormat/>
  </w:style>
  <w:style w:type="character" w:customStyle="1" w:styleId="WW8Num439z2">
    <w:name w:val="WW8Num439z2"/>
    <w:qFormat/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62z0">
    <w:name w:val="WW8Num62z0"/>
    <w:qFormat/>
    <w:rPr>
      <w:rFonts w:ascii="Calibri" w:hAnsi="Calibri" w:cs="Calibri"/>
      <w:b w:val="0"/>
      <w:bCs w:val="0"/>
      <w:i w:val="0"/>
      <w:iCs w:val="0"/>
      <w:color w:val="000000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241z0">
    <w:name w:val="WW8Num241z0"/>
    <w:qFormat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WW8Num241z1">
    <w:name w:val="WW8Num241z1"/>
    <w:qFormat/>
  </w:style>
  <w:style w:type="character" w:customStyle="1" w:styleId="WW8Num241z2">
    <w:name w:val="WW8Num241z2"/>
    <w:qFormat/>
  </w:style>
  <w:style w:type="character" w:customStyle="1" w:styleId="WW8Num241z3">
    <w:name w:val="WW8Num241z3"/>
    <w:qFormat/>
  </w:style>
  <w:style w:type="character" w:customStyle="1" w:styleId="WW8Num241z4">
    <w:name w:val="WW8Num241z4"/>
    <w:qFormat/>
  </w:style>
  <w:style w:type="character" w:customStyle="1" w:styleId="WW8Num241z5">
    <w:name w:val="WW8Num241z5"/>
    <w:qFormat/>
  </w:style>
  <w:style w:type="character" w:customStyle="1" w:styleId="WW8Num241z6">
    <w:name w:val="WW8Num241z6"/>
    <w:qFormat/>
  </w:style>
  <w:style w:type="character" w:customStyle="1" w:styleId="WW8Num241z7">
    <w:name w:val="WW8Num241z7"/>
    <w:qFormat/>
  </w:style>
  <w:style w:type="character" w:customStyle="1" w:styleId="WW8Num241z8">
    <w:name w:val="WW8Num241z8"/>
    <w:qFormat/>
  </w:style>
  <w:style w:type="character" w:customStyle="1" w:styleId="WW8Num410z0">
    <w:name w:val="WW8Num410z0"/>
    <w:qFormat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191z0">
    <w:name w:val="WW8Num191z0"/>
    <w:qFormat/>
  </w:style>
  <w:style w:type="character" w:customStyle="1" w:styleId="WW8Num191z1">
    <w:name w:val="WW8Num191z1"/>
    <w:qFormat/>
  </w:style>
  <w:style w:type="character" w:customStyle="1" w:styleId="WW8Num191z2">
    <w:name w:val="WW8Num191z2"/>
    <w:qFormat/>
  </w:style>
  <w:style w:type="character" w:customStyle="1" w:styleId="WW8Num191z3">
    <w:name w:val="WW8Num191z3"/>
    <w:qFormat/>
  </w:style>
  <w:style w:type="character" w:customStyle="1" w:styleId="WW8Num191z4">
    <w:name w:val="WW8Num191z4"/>
    <w:qFormat/>
  </w:style>
  <w:style w:type="character" w:customStyle="1" w:styleId="WW8Num191z5">
    <w:name w:val="WW8Num191z5"/>
    <w:qFormat/>
  </w:style>
  <w:style w:type="character" w:customStyle="1" w:styleId="WW8Num191z6">
    <w:name w:val="WW8Num191z6"/>
    <w:qFormat/>
  </w:style>
  <w:style w:type="character" w:customStyle="1" w:styleId="WW8Num191z7">
    <w:name w:val="WW8Num191z7"/>
    <w:qFormat/>
  </w:style>
  <w:style w:type="character" w:customStyle="1" w:styleId="WW8Num191z8">
    <w:name w:val="WW8Num191z8"/>
    <w:qFormat/>
  </w:style>
  <w:style w:type="character" w:customStyle="1" w:styleId="ListLabel11">
    <w:name w:val="ListLabel 11"/>
    <w:qFormat/>
    <w:rPr>
      <w:rFonts w:ascii="Times New Roman" w:hAnsi="Times New Roman"/>
      <w:sz w:val="24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Cs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 w:val="0"/>
      <w:bCs w:val="0"/>
      <w:i w:val="0"/>
      <w:iCs w:val="0"/>
    </w:rPr>
  </w:style>
  <w:style w:type="character" w:customStyle="1" w:styleId="ListLabel16">
    <w:name w:val="ListLabel 16"/>
    <w:qFormat/>
    <w:rPr>
      <w:rFonts w:ascii="Times New Roman" w:hAnsi="Times New Roman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bCs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</w:style>
  <w:style w:type="paragraph" w:customStyle="1" w:styleId="paragraf">
    <w:name w:val="paragraf"/>
    <w:basedOn w:val="Normalny"/>
    <w:qFormat/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PKTpunkt">
    <w:name w:val="PKT – punkt"/>
    <w:qFormat/>
    <w:pPr>
      <w:suppressAutoHyphens/>
      <w:spacing w:line="360" w:lineRule="auto"/>
      <w:ind w:left="510" w:hanging="510"/>
      <w:jc w:val="both"/>
    </w:pPr>
    <w:rPr>
      <w:rFonts w:ascii="Times" w:eastAsia="Times New Roman" w:hAnsi="Times" w:cs="Arial"/>
      <w:bCs/>
      <w:color w:val="00000A"/>
      <w:sz w:val="24"/>
      <w:szCs w:val="20"/>
      <w:lang w:bidi="ar-SA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220">
    <w:name w:val="WW8Num220"/>
  </w:style>
  <w:style w:type="numbering" w:customStyle="1" w:styleId="WW8Num377">
    <w:name w:val="WW8Num377"/>
  </w:style>
  <w:style w:type="numbering" w:customStyle="1" w:styleId="WW8Num119">
    <w:name w:val="WW8Num119"/>
  </w:style>
  <w:style w:type="numbering" w:customStyle="1" w:styleId="WW8Num374">
    <w:name w:val="WW8Num374"/>
  </w:style>
  <w:style w:type="numbering" w:customStyle="1" w:styleId="WW8Num404">
    <w:name w:val="WW8Num404"/>
  </w:style>
  <w:style w:type="numbering" w:customStyle="1" w:styleId="WW8Num194">
    <w:name w:val="WW8Num194"/>
  </w:style>
  <w:style w:type="numbering" w:customStyle="1" w:styleId="WW8Num373">
    <w:name w:val="WW8Num373"/>
  </w:style>
  <w:style w:type="numbering" w:customStyle="1" w:styleId="WW8Num118">
    <w:name w:val="WW8Num118"/>
  </w:style>
  <w:style w:type="numbering" w:customStyle="1" w:styleId="WW8Num109">
    <w:name w:val="WW8Num109"/>
  </w:style>
  <w:style w:type="numbering" w:customStyle="1" w:styleId="WW8Num341">
    <w:name w:val="WW8Num341"/>
  </w:style>
  <w:style w:type="numbering" w:customStyle="1" w:styleId="WW8Num103">
    <w:name w:val="WW8Num103"/>
  </w:style>
  <w:style w:type="numbering" w:customStyle="1" w:styleId="WW8Num392">
    <w:name w:val="WW8Num392"/>
  </w:style>
  <w:style w:type="numbering" w:customStyle="1" w:styleId="WW8Num202">
    <w:name w:val="WW8Num202"/>
  </w:style>
  <w:style w:type="numbering" w:customStyle="1" w:styleId="WW8Num234">
    <w:name w:val="WW8Num234"/>
  </w:style>
  <w:style w:type="numbering" w:customStyle="1" w:styleId="WW8Num129">
    <w:name w:val="WW8Num129"/>
  </w:style>
  <w:style w:type="numbering" w:customStyle="1" w:styleId="WW8Num439">
    <w:name w:val="WW8Num439"/>
  </w:style>
  <w:style w:type="numbering" w:customStyle="1" w:styleId="WW8Num62">
    <w:name w:val="WW8Num62"/>
  </w:style>
  <w:style w:type="numbering" w:customStyle="1" w:styleId="WW8Num241">
    <w:name w:val="WW8Num241"/>
  </w:style>
  <w:style w:type="numbering" w:customStyle="1" w:styleId="WW8Num410">
    <w:name w:val="WW8Num410"/>
  </w:style>
  <w:style w:type="numbering" w:customStyle="1" w:styleId="WW8Num191">
    <w:name w:val="WW8Num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15084</Words>
  <Characters>90508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2</dc:creator>
  <cp:lastModifiedBy>Zowczak Mariola</cp:lastModifiedBy>
  <cp:revision>2</cp:revision>
  <dcterms:created xsi:type="dcterms:W3CDTF">2023-10-18T06:06:00Z</dcterms:created>
  <dcterms:modified xsi:type="dcterms:W3CDTF">2023-10-18T06:06:00Z</dcterms:modified>
  <dc:language>pl-PL</dc:language>
</cp:coreProperties>
</file>